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z w:val="72"/>
        </w:rPr>
        <w:id w:val="1142166037"/>
        <w:docPartObj>
          <w:docPartGallery w:val="Cover Pages"/>
          <w:docPartUnique/>
        </w:docPartObj>
      </w:sdtPr>
      <w:sdtEndPr/>
      <w:sdtContent>
        <w:p w:rsidR="00BB044E" w:rsidRDefault="006A513D">
          <w:pPr>
            <w:rPr>
              <w:b/>
              <w:sz w:val="72"/>
            </w:rPr>
          </w:pPr>
          <w:r>
            <w:rPr>
              <w:b/>
              <w:noProof/>
              <w:sz w:val="72"/>
            </w:rPr>
            <mc:AlternateContent>
              <mc:Choice Requires="wps">
                <w:drawing>
                  <wp:anchor distT="0" distB="0" distL="114300" distR="114300" simplePos="0" relativeHeight="251665408" behindDoc="0" locked="0" layoutInCell="1" allowOverlap="1">
                    <wp:simplePos x="0" y="0"/>
                    <wp:positionH relativeFrom="column">
                      <wp:posOffset>34337</wp:posOffset>
                    </wp:positionH>
                    <wp:positionV relativeFrom="paragraph">
                      <wp:posOffset>2452887</wp:posOffset>
                    </wp:positionV>
                    <wp:extent cx="6775988" cy="0"/>
                    <wp:effectExtent l="12700" t="12700" r="6350" b="25400"/>
                    <wp:wrapNone/>
                    <wp:docPr id="23" name="Lige forbindelse 23"/>
                    <wp:cNvGraphicFramePr/>
                    <a:graphic xmlns:a="http://schemas.openxmlformats.org/drawingml/2006/main">
                      <a:graphicData uri="http://schemas.microsoft.com/office/word/2010/wordprocessingShape">
                        <wps:wsp>
                          <wps:cNvCnPr/>
                          <wps:spPr>
                            <a:xfrm flipH="1" flipV="1">
                              <a:off x="0" y="0"/>
                              <a:ext cx="6775988" cy="0"/>
                            </a:xfrm>
                            <a:prstGeom prst="line">
                              <a:avLst/>
                            </a:prstGeom>
                            <a:ln w="412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2C048" id="Lige forbindelse 2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93.15pt" to="536.25pt,19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" strokecolor="white [3212]" strokeweight="3.25pt">
                    <v:stroke joinstyle="miter"/>
                  </v:line>
                </w:pict>
              </mc:Fallback>
            </mc:AlternateContent>
          </w:r>
          <w:r>
            <w:rPr>
              <w:b/>
              <w:noProof/>
              <w:sz w:val="72"/>
            </w:rPr>
            <mc:AlternateContent>
              <mc:Choice Requires="wps">
                <w:drawing>
                  <wp:anchor distT="0" distB="0" distL="114300" distR="114300" simplePos="0" relativeHeight="251664384" behindDoc="0" locked="0" layoutInCell="1" allowOverlap="1">
                    <wp:simplePos x="0" y="0"/>
                    <wp:positionH relativeFrom="column">
                      <wp:posOffset>-854075</wp:posOffset>
                    </wp:positionH>
                    <wp:positionV relativeFrom="paragraph">
                      <wp:posOffset>-1023620</wp:posOffset>
                    </wp:positionV>
                    <wp:extent cx="7772400" cy="10876547"/>
                    <wp:effectExtent l="0" t="0" r="12700" b="7620"/>
                    <wp:wrapNone/>
                    <wp:docPr id="17" name="Rektangel 17"/>
                    <wp:cNvGraphicFramePr/>
                    <a:graphic xmlns:a="http://schemas.openxmlformats.org/drawingml/2006/main">
                      <a:graphicData uri="http://schemas.microsoft.com/office/word/2010/wordprocessingShape">
                        <wps:wsp>
                          <wps:cNvSpPr/>
                          <wps:spPr>
                            <a:xfrm>
                              <a:off x="0" y="0"/>
                              <a:ext cx="7772400" cy="10876547"/>
                            </a:xfrm>
                            <a:prstGeom prst="rect">
                              <a:avLst/>
                            </a:prstGeom>
                            <a:solidFill>
                              <a:srgbClr val="772B89"/>
                            </a:solidFill>
                          </wps:spPr>
                          <wps:style>
                            <a:lnRef idx="2">
                              <a:schemeClr val="accent1">
                                <a:shade val="50000"/>
                              </a:schemeClr>
                            </a:lnRef>
                            <a:fillRef idx="1">
                              <a:schemeClr val="accent1"/>
                            </a:fillRef>
                            <a:effectRef idx="0">
                              <a:schemeClr val="accent1"/>
                            </a:effectRef>
                            <a:fontRef idx="minor">
                              <a:schemeClr val="lt1"/>
                            </a:fontRef>
                          </wps:style>
                          <wps:txbx>
                            <w:txbxContent>
                              <w:p w:rsidR="00BB044E" w:rsidRPr="00BB044E" w:rsidRDefault="00BB044E" w:rsidP="00012728">
                                <w:pPr>
                                  <w:ind w:right="170"/>
                                  <w:jc w:val="right"/>
                                  <w:rPr>
                                    <w:b/>
                                    <w:sz w:val="120"/>
                                    <w:szCs w:val="120"/>
                                  </w:rPr>
                                </w:pPr>
                                <w:r w:rsidRPr="00BB044E">
                                  <w:rPr>
                                    <w:b/>
                                    <w:sz w:val="120"/>
                                    <w:szCs w:val="120"/>
                                  </w:rPr>
                                  <w:t>VÆRKTØJER</w:t>
                                </w:r>
                                <w:r w:rsidR="00012728">
                                  <w:rPr>
                                    <w:b/>
                                    <w:sz w:val="120"/>
                                    <w:szCs w:val="120"/>
                                  </w:rPr>
                                  <w:t xml:space="preserve"> </w:t>
                                </w:r>
                              </w:p>
                              <w:p w:rsidR="00BB044E" w:rsidRPr="00BB044E" w:rsidRDefault="00BB044E" w:rsidP="00012728">
                                <w:pPr>
                                  <w:ind w:right="170"/>
                                  <w:jc w:val="right"/>
                                  <w:rPr>
                                    <w:b/>
                                    <w:sz w:val="120"/>
                                    <w:szCs w:val="120"/>
                                  </w:rPr>
                                </w:pPr>
                                <w:r w:rsidRPr="00BB044E">
                                  <w:rPr>
                                    <w:b/>
                                    <w:sz w:val="120"/>
                                    <w:szCs w:val="120"/>
                                  </w:rPr>
                                  <w:t>AUTISME</w:t>
                                </w:r>
                                <w:r w:rsidR="001473C1">
                                  <w:rPr>
                                    <w:b/>
                                    <w:sz w:val="120"/>
                                    <w:szCs w:val="120"/>
                                  </w:rPr>
                                  <w:t>/</w:t>
                                </w:r>
                              </w:p>
                              <w:p w:rsidR="00BB044E" w:rsidRDefault="001473C1" w:rsidP="00012728">
                                <w:pPr>
                                  <w:ind w:right="170"/>
                                  <w:jc w:val="right"/>
                                  <w:rPr>
                                    <w:b/>
                                    <w:sz w:val="120"/>
                                    <w:szCs w:val="120"/>
                                  </w:rPr>
                                </w:pPr>
                                <w:r>
                                  <w:rPr>
                                    <w:b/>
                                    <w:sz w:val="120"/>
                                    <w:szCs w:val="120"/>
                                  </w:rPr>
                                  <w:t>SPISEFORSTYRRELSER</w:t>
                                </w:r>
                              </w:p>
                              <w:p w:rsidR="00BB044E" w:rsidRDefault="00BB044E" w:rsidP="00BB044E">
                                <w:pPr>
                                  <w:jc w:val="right"/>
                                  <w:rPr>
                                    <w:b/>
                                    <w:i/>
                                    <w:sz w:val="52"/>
                                    <w:szCs w:val="120"/>
                                  </w:rPr>
                                </w:pPr>
                              </w:p>
                              <w:p w:rsidR="00BB044E" w:rsidRDefault="00BB044E" w:rsidP="00012728">
                                <w:pPr>
                                  <w:ind w:right="170"/>
                                  <w:jc w:val="right"/>
                                  <w:rPr>
                                    <w:b/>
                                    <w:i/>
                                    <w:sz w:val="52"/>
                                    <w:szCs w:val="120"/>
                                  </w:rPr>
                                </w:pPr>
                                <w:r w:rsidRPr="00BB044E">
                                  <w:rPr>
                                    <w:b/>
                                    <w:i/>
                                    <w:sz w:val="52"/>
                                    <w:szCs w:val="120"/>
                                  </w:rPr>
                                  <w:t>BASEN K0MPETENCECENTER</w:t>
                                </w: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center"/>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Pr="00BB044E" w:rsidRDefault="00F34E28" w:rsidP="00012728">
                                <w:pPr>
                                  <w:ind w:right="170"/>
                                  <w:jc w:val="right"/>
                                  <w:rPr>
                                    <w:b/>
                                    <w:i/>
                                    <w:sz w:val="52"/>
                                    <w:szCs w:val="120"/>
                                  </w:rPr>
                                </w:pPr>
                                <w:r>
                                  <w:rPr>
                                    <w:b/>
                                    <w:i/>
                                    <w:noProof/>
                                    <w:sz w:val="52"/>
                                    <w:szCs w:val="120"/>
                                  </w:rPr>
                                  <w:drawing>
                                    <wp:inline distT="0" distB="0" distL="0" distR="0">
                                      <wp:extent cx="2180590" cy="615696"/>
                                      <wp:effectExtent l="0" t="0" r="381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sen_logo_Hvid_CMYK.ai"/>
                                              <pic:cNvPicPr/>
                                            </pic:nvPicPr>
                                            <pic:blipFill>
                                              <a:blip r:embed="rId8">
                                                <a:extLst>
                                                  <a:ext uri="{28A0092B-C50C-407E-A947-70E740481C1C}">
                                                    <a14:useLocalDpi xmlns:a14="http://schemas.microsoft.com/office/drawing/2010/main" val="0"/>
                                                  </a:ext>
                                                </a:extLst>
                                              </a:blip>
                                              <a:stretch>
                                                <a:fillRect/>
                                              </a:stretch>
                                            </pic:blipFill>
                                            <pic:spPr>
                                              <a:xfrm>
                                                <a:off x="0" y="0"/>
                                                <a:ext cx="2202410" cy="621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7" o:spid="_x0000_s1026" style="position:absolute;margin-left:-67.25pt;margin-top:-80.6pt;width:612pt;height:8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" fillcolor="#772b89" strokecolor="#1f3763 [1604]" strokeweight="1pt">
                    <v:textbox>
                      <w:txbxContent>
                        <w:p w:rsidR="00BB044E" w:rsidRPr="00BB044E" w:rsidRDefault="00BB044E" w:rsidP="00012728">
                          <w:pPr>
                            <w:ind w:right="170"/>
                            <w:jc w:val="right"/>
                            <w:rPr>
                              <w:b/>
                              <w:sz w:val="120"/>
                              <w:szCs w:val="120"/>
                            </w:rPr>
                          </w:pPr>
                          <w:r w:rsidRPr="00BB044E">
                            <w:rPr>
                              <w:b/>
                              <w:sz w:val="120"/>
                              <w:szCs w:val="120"/>
                            </w:rPr>
                            <w:t>VÆRKTØJER</w:t>
                          </w:r>
                          <w:r w:rsidR="00012728">
                            <w:rPr>
                              <w:b/>
                              <w:sz w:val="120"/>
                              <w:szCs w:val="120"/>
                            </w:rPr>
                            <w:t xml:space="preserve"> </w:t>
                          </w:r>
                        </w:p>
                        <w:p w:rsidR="00BB044E" w:rsidRPr="00BB044E" w:rsidRDefault="00BB044E" w:rsidP="00012728">
                          <w:pPr>
                            <w:ind w:right="170"/>
                            <w:jc w:val="right"/>
                            <w:rPr>
                              <w:b/>
                              <w:sz w:val="120"/>
                              <w:szCs w:val="120"/>
                            </w:rPr>
                          </w:pPr>
                          <w:r w:rsidRPr="00BB044E">
                            <w:rPr>
                              <w:b/>
                              <w:sz w:val="120"/>
                              <w:szCs w:val="120"/>
                            </w:rPr>
                            <w:t>AUTISME</w:t>
                          </w:r>
                          <w:r w:rsidR="001473C1">
                            <w:rPr>
                              <w:b/>
                              <w:sz w:val="120"/>
                              <w:szCs w:val="120"/>
                            </w:rPr>
                            <w:t>/</w:t>
                          </w:r>
                        </w:p>
                        <w:p w:rsidR="00BB044E" w:rsidRDefault="001473C1" w:rsidP="00012728">
                          <w:pPr>
                            <w:ind w:right="170"/>
                            <w:jc w:val="right"/>
                            <w:rPr>
                              <w:b/>
                              <w:sz w:val="120"/>
                              <w:szCs w:val="120"/>
                            </w:rPr>
                          </w:pPr>
                          <w:r>
                            <w:rPr>
                              <w:b/>
                              <w:sz w:val="120"/>
                              <w:szCs w:val="120"/>
                            </w:rPr>
                            <w:t>SPISEFORSTYRRELSER</w:t>
                          </w:r>
                        </w:p>
                        <w:p w:rsidR="00BB044E" w:rsidRDefault="00BB044E" w:rsidP="00BB044E">
                          <w:pPr>
                            <w:jc w:val="right"/>
                            <w:rPr>
                              <w:b/>
                              <w:i/>
                              <w:sz w:val="52"/>
                              <w:szCs w:val="120"/>
                            </w:rPr>
                          </w:pPr>
                        </w:p>
                        <w:p w:rsidR="00BB044E" w:rsidRDefault="00BB044E" w:rsidP="00012728">
                          <w:pPr>
                            <w:ind w:right="170"/>
                            <w:jc w:val="right"/>
                            <w:rPr>
                              <w:b/>
                              <w:i/>
                              <w:sz w:val="52"/>
                              <w:szCs w:val="120"/>
                            </w:rPr>
                          </w:pPr>
                          <w:r w:rsidRPr="00BB044E">
                            <w:rPr>
                              <w:b/>
                              <w:i/>
                              <w:sz w:val="52"/>
                              <w:szCs w:val="120"/>
                            </w:rPr>
                            <w:t>BASEN K0MPETENCECENTER</w:t>
                          </w: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center"/>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Default="00BB044E" w:rsidP="00BB044E">
                          <w:pPr>
                            <w:jc w:val="right"/>
                            <w:rPr>
                              <w:b/>
                              <w:i/>
                              <w:sz w:val="52"/>
                              <w:szCs w:val="120"/>
                            </w:rPr>
                          </w:pPr>
                        </w:p>
                        <w:p w:rsidR="00BB044E" w:rsidRPr="00BB044E" w:rsidRDefault="00F34E28" w:rsidP="00012728">
                          <w:pPr>
                            <w:ind w:right="170"/>
                            <w:jc w:val="right"/>
                            <w:rPr>
                              <w:b/>
                              <w:i/>
                              <w:sz w:val="52"/>
                              <w:szCs w:val="120"/>
                            </w:rPr>
                          </w:pPr>
                          <w:r>
                            <w:rPr>
                              <w:b/>
                              <w:i/>
                              <w:noProof/>
                              <w:sz w:val="52"/>
                              <w:szCs w:val="120"/>
                            </w:rPr>
                            <w:drawing>
                              <wp:inline distT="0" distB="0" distL="0" distR="0">
                                <wp:extent cx="2180590" cy="615696"/>
                                <wp:effectExtent l="0" t="0" r="381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sen_logo_Hvid_CMYK.ai"/>
                                        <pic:cNvPicPr/>
                                      </pic:nvPicPr>
                                      <pic:blipFill>
                                        <a:blip r:embed="rId8">
                                          <a:extLst>
                                            <a:ext uri="{28A0092B-C50C-407E-A947-70E740481C1C}">
                                              <a14:useLocalDpi xmlns:a14="http://schemas.microsoft.com/office/drawing/2010/main" val="0"/>
                                            </a:ext>
                                          </a:extLst>
                                        </a:blip>
                                        <a:stretch>
                                          <a:fillRect/>
                                        </a:stretch>
                                      </pic:blipFill>
                                      <pic:spPr>
                                        <a:xfrm>
                                          <a:off x="0" y="0"/>
                                          <a:ext cx="2202410" cy="621857"/>
                                        </a:xfrm>
                                        <a:prstGeom prst="rect">
                                          <a:avLst/>
                                        </a:prstGeom>
                                      </pic:spPr>
                                    </pic:pic>
                                  </a:graphicData>
                                </a:graphic>
                              </wp:inline>
                            </w:drawing>
                          </w:r>
                        </w:p>
                      </w:txbxContent>
                    </v:textbox>
                  </v:rect>
                </w:pict>
              </mc:Fallback>
            </mc:AlternateContent>
          </w:r>
          <w:r w:rsidR="00BB044E">
            <w:rPr>
              <w:b/>
              <w:sz w:val="72"/>
            </w:rPr>
            <w:t>VÆRKTØJER</w:t>
          </w:r>
          <w:r w:rsidR="00BB044E">
            <w:rPr>
              <w:b/>
              <w:noProof/>
              <w:sz w:val="72"/>
            </w:rPr>
            <w:drawing>
              <wp:inline distT="0" distB="0" distL="0" distR="0">
                <wp:extent cx="1079500" cy="304800"/>
                <wp:effectExtent l="0" t="0" r="444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en_logo_Hvid_CMYK.ai"/>
                        <pic:cNvPicPr/>
                      </pic:nvPicPr>
                      <pic:blipFill>
                        <a:blip r:embed="rId8">
                          <a:extLst>
                            <a:ext uri="{28A0092B-C50C-407E-A947-70E740481C1C}">
                              <a14:useLocalDpi xmlns:a14="http://schemas.microsoft.com/office/drawing/2010/main" val="0"/>
                            </a:ext>
                          </a:extLst>
                        </a:blip>
                        <a:stretch>
                          <a:fillRect/>
                        </a:stretch>
                      </pic:blipFill>
                      <pic:spPr>
                        <a:xfrm>
                          <a:off x="0" y="0"/>
                          <a:ext cx="1079500" cy="304800"/>
                        </a:xfrm>
                        <a:prstGeom prst="rect">
                          <a:avLst/>
                        </a:prstGeom>
                      </pic:spPr>
                    </pic:pic>
                  </a:graphicData>
                </a:graphic>
              </wp:inline>
            </w:drawing>
          </w:r>
          <w:r w:rsidR="00BB044E">
            <w:rPr>
              <w:b/>
              <w:sz w:val="72"/>
            </w:rPr>
            <w:br w:type="page"/>
          </w:r>
        </w:p>
      </w:sdtContent>
    </w:sdt>
    <w:sdt>
      <w:sdtPr>
        <w:rPr>
          <w:rFonts w:asciiTheme="minorHAnsi" w:eastAsiaTheme="minorHAnsi" w:hAnsiTheme="minorHAnsi" w:cstheme="minorBidi"/>
          <w:b w:val="0"/>
          <w:bCs w:val="0"/>
          <w:color w:val="auto"/>
          <w:sz w:val="24"/>
          <w:szCs w:val="24"/>
          <w:lang w:eastAsia="en-US"/>
        </w:rPr>
        <w:id w:val="1233587091"/>
        <w:docPartObj>
          <w:docPartGallery w:val="Table of Contents"/>
          <w:docPartUnique/>
        </w:docPartObj>
      </w:sdtPr>
      <w:sdtEndPr>
        <w:rPr>
          <w:noProof/>
        </w:rPr>
      </w:sdtEndPr>
      <w:sdtContent>
        <w:p w:rsidR="00BB044E" w:rsidRDefault="00BB044E">
          <w:pPr>
            <w:pStyle w:val="Overskrift"/>
          </w:pPr>
        </w:p>
        <w:p w:rsidR="00BB044E" w:rsidRPr="00BB044E" w:rsidRDefault="00BB044E">
          <w:pPr>
            <w:pStyle w:val="Overskrift"/>
            <w:rPr>
              <w:sz w:val="48"/>
            </w:rPr>
          </w:pPr>
          <w:r w:rsidRPr="00BB044E">
            <w:rPr>
              <w:color w:val="772B89"/>
              <w:sz w:val="52"/>
            </w:rPr>
            <w:t>Indholdsfortegnelse</w:t>
          </w:r>
        </w:p>
        <w:p w:rsidR="00325C7D" w:rsidRDefault="00BB044E">
          <w:pPr>
            <w:pStyle w:val="Indholdsfortegnelse1"/>
            <w:tabs>
              <w:tab w:val="left" w:pos="480"/>
              <w:tab w:val="right" w:leader="dot" w:pos="9730"/>
            </w:tabs>
            <w:rPr>
              <w:rFonts w:eastAsiaTheme="minorEastAsia"/>
              <w:b w:val="0"/>
              <w:bCs w:val="0"/>
              <w:noProof/>
              <w:sz w:val="24"/>
              <w:szCs w:val="24"/>
              <w:lang w:eastAsia="da-DK"/>
            </w:rPr>
          </w:pPr>
          <w:r>
            <w:rPr>
              <w:b w:val="0"/>
              <w:bCs w:val="0"/>
            </w:rPr>
            <w:fldChar w:fldCharType="begin"/>
          </w:r>
          <w:r>
            <w:instrText>TOC \o "1-3" \h \z \u</w:instrText>
          </w:r>
          <w:r>
            <w:rPr>
              <w:b w:val="0"/>
              <w:bCs w:val="0"/>
            </w:rPr>
            <w:fldChar w:fldCharType="separate"/>
          </w:r>
          <w:hyperlink w:anchor="_Toc536523125" w:history="1">
            <w:r w:rsidR="00325C7D" w:rsidRPr="0008358A">
              <w:rPr>
                <w:rStyle w:val="Hyperlink"/>
                <w:noProof/>
              </w:rPr>
              <w:t>1.</w:t>
            </w:r>
            <w:r w:rsidR="00325C7D">
              <w:rPr>
                <w:rFonts w:eastAsiaTheme="minorEastAsia"/>
                <w:b w:val="0"/>
                <w:bCs w:val="0"/>
                <w:noProof/>
                <w:sz w:val="24"/>
                <w:szCs w:val="24"/>
                <w:lang w:eastAsia="da-DK"/>
              </w:rPr>
              <w:tab/>
            </w:r>
            <w:r w:rsidR="00325C7D" w:rsidRPr="0008358A">
              <w:rPr>
                <w:rStyle w:val="Hyperlink"/>
                <w:noProof/>
              </w:rPr>
              <w:t>STRESSREDUKTION</w:t>
            </w:r>
            <w:r w:rsidR="00325C7D">
              <w:rPr>
                <w:noProof/>
                <w:webHidden/>
              </w:rPr>
              <w:tab/>
            </w:r>
            <w:r w:rsidR="00325C7D">
              <w:rPr>
                <w:noProof/>
                <w:webHidden/>
              </w:rPr>
              <w:fldChar w:fldCharType="begin"/>
            </w:r>
            <w:r w:rsidR="00325C7D">
              <w:rPr>
                <w:noProof/>
                <w:webHidden/>
              </w:rPr>
              <w:instrText xml:space="preserve"> PAGEREF _Toc536523125 \h </w:instrText>
            </w:r>
            <w:r w:rsidR="00325C7D">
              <w:rPr>
                <w:noProof/>
                <w:webHidden/>
              </w:rPr>
            </w:r>
            <w:r w:rsidR="00325C7D">
              <w:rPr>
                <w:noProof/>
                <w:webHidden/>
              </w:rPr>
              <w:fldChar w:fldCharType="separate"/>
            </w:r>
            <w:r w:rsidR="000310E6">
              <w:rPr>
                <w:noProof/>
                <w:webHidden/>
              </w:rPr>
              <w:t>2</w:t>
            </w:r>
            <w:r w:rsidR="00325C7D">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26" w:history="1">
            <w:r w:rsidRPr="0008358A">
              <w:rPr>
                <w:rStyle w:val="Hyperlink"/>
                <w:noProof/>
              </w:rPr>
              <w:t>2.</w:t>
            </w:r>
            <w:r>
              <w:rPr>
                <w:rFonts w:eastAsiaTheme="minorEastAsia"/>
                <w:b w:val="0"/>
                <w:bCs w:val="0"/>
                <w:noProof/>
                <w:sz w:val="24"/>
                <w:szCs w:val="24"/>
                <w:lang w:eastAsia="da-DK"/>
              </w:rPr>
              <w:tab/>
            </w:r>
            <w:r w:rsidRPr="0008358A">
              <w:rPr>
                <w:rStyle w:val="Hyperlink"/>
                <w:noProof/>
              </w:rPr>
              <w:t>SANSEREDUCERET SPISNING</w:t>
            </w:r>
            <w:r>
              <w:rPr>
                <w:noProof/>
                <w:webHidden/>
              </w:rPr>
              <w:tab/>
            </w:r>
            <w:r>
              <w:rPr>
                <w:noProof/>
                <w:webHidden/>
              </w:rPr>
              <w:fldChar w:fldCharType="begin"/>
            </w:r>
            <w:r>
              <w:rPr>
                <w:noProof/>
                <w:webHidden/>
              </w:rPr>
              <w:instrText xml:space="preserve"> PAGEREF _Toc536523126 \h </w:instrText>
            </w:r>
            <w:r>
              <w:rPr>
                <w:noProof/>
                <w:webHidden/>
              </w:rPr>
            </w:r>
            <w:r>
              <w:rPr>
                <w:noProof/>
                <w:webHidden/>
              </w:rPr>
              <w:fldChar w:fldCharType="separate"/>
            </w:r>
            <w:r w:rsidR="000310E6">
              <w:rPr>
                <w:noProof/>
                <w:webHidden/>
              </w:rPr>
              <w:t>3</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27" w:history="1">
            <w:r w:rsidRPr="0008358A">
              <w:rPr>
                <w:rStyle w:val="Hyperlink"/>
                <w:noProof/>
              </w:rPr>
              <w:t>3.</w:t>
            </w:r>
            <w:r>
              <w:rPr>
                <w:rFonts w:eastAsiaTheme="minorEastAsia"/>
                <w:b w:val="0"/>
                <w:bCs w:val="0"/>
                <w:noProof/>
                <w:sz w:val="24"/>
                <w:szCs w:val="24"/>
                <w:lang w:eastAsia="da-DK"/>
              </w:rPr>
              <w:tab/>
            </w:r>
            <w:r w:rsidRPr="0008358A">
              <w:rPr>
                <w:rStyle w:val="Hyperlink"/>
                <w:noProof/>
              </w:rPr>
              <w:t>SPISEFORSTYRRELSEN SOM EN SNYLTER</w:t>
            </w:r>
            <w:r>
              <w:rPr>
                <w:noProof/>
                <w:webHidden/>
              </w:rPr>
              <w:tab/>
            </w:r>
            <w:r>
              <w:rPr>
                <w:noProof/>
                <w:webHidden/>
              </w:rPr>
              <w:fldChar w:fldCharType="begin"/>
            </w:r>
            <w:r>
              <w:rPr>
                <w:noProof/>
                <w:webHidden/>
              </w:rPr>
              <w:instrText xml:space="preserve"> PAGEREF _Toc536523127 \h </w:instrText>
            </w:r>
            <w:r>
              <w:rPr>
                <w:noProof/>
                <w:webHidden/>
              </w:rPr>
            </w:r>
            <w:r>
              <w:rPr>
                <w:noProof/>
                <w:webHidden/>
              </w:rPr>
              <w:fldChar w:fldCharType="separate"/>
            </w:r>
            <w:r w:rsidR="000310E6">
              <w:rPr>
                <w:noProof/>
                <w:webHidden/>
              </w:rPr>
              <w:t>4</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28" w:history="1">
            <w:r w:rsidRPr="0008358A">
              <w:rPr>
                <w:rStyle w:val="Hyperlink"/>
                <w:noProof/>
              </w:rPr>
              <w:t>4.</w:t>
            </w:r>
            <w:r>
              <w:rPr>
                <w:rFonts w:eastAsiaTheme="minorEastAsia"/>
                <w:b w:val="0"/>
                <w:bCs w:val="0"/>
                <w:noProof/>
                <w:sz w:val="24"/>
                <w:szCs w:val="24"/>
                <w:lang w:eastAsia="da-DK"/>
              </w:rPr>
              <w:tab/>
            </w:r>
            <w:r w:rsidRPr="0008358A">
              <w:rPr>
                <w:rStyle w:val="Hyperlink"/>
                <w:noProof/>
              </w:rPr>
              <w:t>PSYKOEDUKATION PÅ SPISEFORSTYRRELSE</w:t>
            </w:r>
            <w:r>
              <w:rPr>
                <w:noProof/>
                <w:webHidden/>
              </w:rPr>
              <w:tab/>
            </w:r>
            <w:r>
              <w:rPr>
                <w:noProof/>
                <w:webHidden/>
              </w:rPr>
              <w:fldChar w:fldCharType="begin"/>
            </w:r>
            <w:r>
              <w:rPr>
                <w:noProof/>
                <w:webHidden/>
              </w:rPr>
              <w:instrText xml:space="preserve"> PAGEREF _Toc536523128 \h </w:instrText>
            </w:r>
            <w:r>
              <w:rPr>
                <w:noProof/>
                <w:webHidden/>
              </w:rPr>
            </w:r>
            <w:r>
              <w:rPr>
                <w:noProof/>
                <w:webHidden/>
              </w:rPr>
              <w:fldChar w:fldCharType="separate"/>
            </w:r>
            <w:r w:rsidR="000310E6">
              <w:rPr>
                <w:noProof/>
                <w:webHidden/>
              </w:rPr>
              <w:t>5</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29" w:history="1">
            <w:r w:rsidRPr="0008358A">
              <w:rPr>
                <w:rStyle w:val="Hyperlink"/>
                <w:noProof/>
              </w:rPr>
              <w:t>5.</w:t>
            </w:r>
            <w:r>
              <w:rPr>
                <w:rFonts w:eastAsiaTheme="minorEastAsia"/>
                <w:b w:val="0"/>
                <w:bCs w:val="0"/>
                <w:noProof/>
                <w:sz w:val="24"/>
                <w:szCs w:val="24"/>
                <w:lang w:eastAsia="da-DK"/>
              </w:rPr>
              <w:tab/>
            </w:r>
            <w:r w:rsidRPr="0008358A">
              <w:rPr>
                <w:rStyle w:val="Hyperlink"/>
                <w:noProof/>
              </w:rPr>
              <w:t>KOGNITIV METODE TIL AT ARBEJDE MED SPISEFORSTYRRELSEN</w:t>
            </w:r>
            <w:r>
              <w:rPr>
                <w:noProof/>
                <w:webHidden/>
              </w:rPr>
              <w:tab/>
            </w:r>
            <w:r>
              <w:rPr>
                <w:noProof/>
                <w:webHidden/>
              </w:rPr>
              <w:fldChar w:fldCharType="begin"/>
            </w:r>
            <w:r>
              <w:rPr>
                <w:noProof/>
                <w:webHidden/>
              </w:rPr>
              <w:instrText xml:space="preserve"> PAGEREF _Toc536523129 \h </w:instrText>
            </w:r>
            <w:r>
              <w:rPr>
                <w:noProof/>
                <w:webHidden/>
              </w:rPr>
            </w:r>
            <w:r>
              <w:rPr>
                <w:noProof/>
                <w:webHidden/>
              </w:rPr>
              <w:fldChar w:fldCharType="separate"/>
            </w:r>
            <w:r w:rsidR="000310E6">
              <w:rPr>
                <w:noProof/>
                <w:webHidden/>
              </w:rPr>
              <w:t>6</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30" w:history="1">
            <w:r w:rsidRPr="0008358A">
              <w:rPr>
                <w:rStyle w:val="Hyperlink"/>
                <w:noProof/>
              </w:rPr>
              <w:t>6.</w:t>
            </w:r>
            <w:r>
              <w:rPr>
                <w:rFonts w:eastAsiaTheme="minorEastAsia"/>
                <w:b w:val="0"/>
                <w:bCs w:val="0"/>
                <w:noProof/>
                <w:sz w:val="24"/>
                <w:szCs w:val="24"/>
                <w:lang w:eastAsia="da-DK"/>
              </w:rPr>
              <w:tab/>
            </w:r>
            <w:r w:rsidRPr="0008358A">
              <w:rPr>
                <w:rStyle w:val="Hyperlink"/>
                <w:noProof/>
              </w:rPr>
              <w:t>Y-TALLERKNEN</w:t>
            </w:r>
            <w:r>
              <w:rPr>
                <w:noProof/>
                <w:webHidden/>
              </w:rPr>
              <w:tab/>
            </w:r>
            <w:r>
              <w:rPr>
                <w:noProof/>
                <w:webHidden/>
              </w:rPr>
              <w:fldChar w:fldCharType="begin"/>
            </w:r>
            <w:r>
              <w:rPr>
                <w:noProof/>
                <w:webHidden/>
              </w:rPr>
              <w:instrText xml:space="preserve"> PAGEREF _Toc536523130 \h </w:instrText>
            </w:r>
            <w:r>
              <w:rPr>
                <w:noProof/>
                <w:webHidden/>
              </w:rPr>
            </w:r>
            <w:r>
              <w:rPr>
                <w:noProof/>
                <w:webHidden/>
              </w:rPr>
              <w:fldChar w:fldCharType="separate"/>
            </w:r>
            <w:r w:rsidR="000310E6">
              <w:rPr>
                <w:noProof/>
                <w:webHidden/>
              </w:rPr>
              <w:t>7</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31" w:history="1">
            <w:r w:rsidRPr="0008358A">
              <w:rPr>
                <w:rStyle w:val="Hyperlink"/>
                <w:noProof/>
              </w:rPr>
              <w:t>7.</w:t>
            </w:r>
            <w:r>
              <w:rPr>
                <w:rFonts w:eastAsiaTheme="minorEastAsia"/>
                <w:b w:val="0"/>
                <w:bCs w:val="0"/>
                <w:noProof/>
                <w:sz w:val="24"/>
                <w:szCs w:val="24"/>
                <w:lang w:eastAsia="da-DK"/>
              </w:rPr>
              <w:tab/>
            </w:r>
            <w:r w:rsidRPr="0008358A">
              <w:rPr>
                <w:rStyle w:val="Hyperlink"/>
                <w:noProof/>
              </w:rPr>
              <w:t>FØLELSESREGULERING</w:t>
            </w:r>
            <w:r>
              <w:rPr>
                <w:noProof/>
                <w:webHidden/>
              </w:rPr>
              <w:tab/>
            </w:r>
            <w:r>
              <w:rPr>
                <w:noProof/>
                <w:webHidden/>
              </w:rPr>
              <w:fldChar w:fldCharType="begin"/>
            </w:r>
            <w:r>
              <w:rPr>
                <w:noProof/>
                <w:webHidden/>
              </w:rPr>
              <w:instrText xml:space="preserve"> PAGEREF _Toc536523131 \h </w:instrText>
            </w:r>
            <w:r>
              <w:rPr>
                <w:noProof/>
                <w:webHidden/>
              </w:rPr>
            </w:r>
            <w:r>
              <w:rPr>
                <w:noProof/>
                <w:webHidden/>
              </w:rPr>
              <w:fldChar w:fldCharType="separate"/>
            </w:r>
            <w:r w:rsidR="000310E6">
              <w:rPr>
                <w:noProof/>
                <w:webHidden/>
              </w:rPr>
              <w:t>8</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32" w:history="1">
            <w:r w:rsidRPr="0008358A">
              <w:rPr>
                <w:rStyle w:val="Hyperlink"/>
                <w:noProof/>
              </w:rPr>
              <w:t>8.</w:t>
            </w:r>
            <w:r>
              <w:rPr>
                <w:rFonts w:eastAsiaTheme="minorEastAsia"/>
                <w:b w:val="0"/>
                <w:bCs w:val="0"/>
                <w:noProof/>
                <w:sz w:val="24"/>
                <w:szCs w:val="24"/>
                <w:lang w:eastAsia="da-DK"/>
              </w:rPr>
              <w:tab/>
            </w:r>
            <w:r w:rsidRPr="0008358A">
              <w:rPr>
                <w:rStyle w:val="Hyperlink"/>
                <w:noProof/>
              </w:rPr>
              <w:t>EKSTERNALISERENDE SAMTALE</w:t>
            </w:r>
            <w:r>
              <w:rPr>
                <w:noProof/>
                <w:webHidden/>
              </w:rPr>
              <w:tab/>
            </w:r>
            <w:r>
              <w:rPr>
                <w:noProof/>
                <w:webHidden/>
              </w:rPr>
              <w:fldChar w:fldCharType="begin"/>
            </w:r>
            <w:r>
              <w:rPr>
                <w:noProof/>
                <w:webHidden/>
              </w:rPr>
              <w:instrText xml:space="preserve"> PAGEREF _Toc536523132 \h </w:instrText>
            </w:r>
            <w:r>
              <w:rPr>
                <w:noProof/>
                <w:webHidden/>
              </w:rPr>
            </w:r>
            <w:r>
              <w:rPr>
                <w:noProof/>
                <w:webHidden/>
              </w:rPr>
              <w:fldChar w:fldCharType="separate"/>
            </w:r>
            <w:r w:rsidR="000310E6">
              <w:rPr>
                <w:noProof/>
                <w:webHidden/>
              </w:rPr>
              <w:t>9</w:t>
            </w:r>
            <w:r>
              <w:rPr>
                <w:noProof/>
                <w:webHidden/>
              </w:rPr>
              <w:fldChar w:fldCharType="end"/>
            </w:r>
          </w:hyperlink>
        </w:p>
        <w:p w:rsidR="00325C7D" w:rsidRDefault="00325C7D">
          <w:pPr>
            <w:pStyle w:val="Indholdsfortegnelse1"/>
            <w:tabs>
              <w:tab w:val="left" w:pos="480"/>
              <w:tab w:val="right" w:leader="dot" w:pos="9730"/>
            </w:tabs>
            <w:rPr>
              <w:rFonts w:eastAsiaTheme="minorEastAsia"/>
              <w:b w:val="0"/>
              <w:bCs w:val="0"/>
              <w:noProof/>
              <w:sz w:val="24"/>
              <w:szCs w:val="24"/>
              <w:lang w:eastAsia="da-DK"/>
            </w:rPr>
          </w:pPr>
          <w:hyperlink w:anchor="_Toc536523133" w:history="1">
            <w:r w:rsidRPr="0008358A">
              <w:rPr>
                <w:rStyle w:val="Hyperlink"/>
                <w:noProof/>
              </w:rPr>
              <w:t>9.</w:t>
            </w:r>
            <w:r>
              <w:rPr>
                <w:rFonts w:eastAsiaTheme="minorEastAsia"/>
                <w:b w:val="0"/>
                <w:bCs w:val="0"/>
                <w:noProof/>
                <w:sz w:val="24"/>
                <w:szCs w:val="24"/>
                <w:lang w:eastAsia="da-DK"/>
              </w:rPr>
              <w:tab/>
            </w:r>
            <w:r w:rsidRPr="0008358A">
              <w:rPr>
                <w:rStyle w:val="Hyperlink"/>
                <w:noProof/>
              </w:rPr>
              <w:t>STIFINDERØVELSE</w:t>
            </w:r>
            <w:r>
              <w:rPr>
                <w:noProof/>
                <w:webHidden/>
              </w:rPr>
              <w:tab/>
            </w:r>
            <w:r>
              <w:rPr>
                <w:noProof/>
                <w:webHidden/>
              </w:rPr>
              <w:fldChar w:fldCharType="begin"/>
            </w:r>
            <w:r>
              <w:rPr>
                <w:noProof/>
                <w:webHidden/>
              </w:rPr>
              <w:instrText xml:space="preserve"> PAGEREF _Toc536523133 \h </w:instrText>
            </w:r>
            <w:r>
              <w:rPr>
                <w:noProof/>
                <w:webHidden/>
              </w:rPr>
            </w:r>
            <w:r>
              <w:rPr>
                <w:noProof/>
                <w:webHidden/>
              </w:rPr>
              <w:fldChar w:fldCharType="separate"/>
            </w:r>
            <w:r w:rsidR="000310E6">
              <w:rPr>
                <w:noProof/>
                <w:webHidden/>
              </w:rPr>
              <w:t>10</w:t>
            </w:r>
            <w:r>
              <w:rPr>
                <w:noProof/>
                <w:webHidden/>
              </w:rPr>
              <w:fldChar w:fldCharType="end"/>
            </w:r>
          </w:hyperlink>
        </w:p>
        <w:p w:rsidR="00325C7D" w:rsidRDefault="00325C7D">
          <w:pPr>
            <w:pStyle w:val="Indholdsfortegnelse1"/>
            <w:tabs>
              <w:tab w:val="left" w:pos="720"/>
              <w:tab w:val="right" w:leader="dot" w:pos="9730"/>
            </w:tabs>
            <w:rPr>
              <w:rFonts w:eastAsiaTheme="minorEastAsia"/>
              <w:b w:val="0"/>
              <w:bCs w:val="0"/>
              <w:noProof/>
              <w:sz w:val="24"/>
              <w:szCs w:val="24"/>
              <w:lang w:eastAsia="da-DK"/>
            </w:rPr>
          </w:pPr>
          <w:hyperlink w:anchor="_Toc536523134" w:history="1">
            <w:r w:rsidRPr="0008358A">
              <w:rPr>
                <w:rStyle w:val="Hyperlink"/>
                <w:noProof/>
              </w:rPr>
              <w:t>10</w:t>
            </w:r>
            <w:r>
              <w:rPr>
                <w:rStyle w:val="Hyperlink"/>
                <w:noProof/>
              </w:rPr>
              <w:t xml:space="preserve">.     </w:t>
            </w:r>
            <w:r w:rsidRPr="0008358A">
              <w:rPr>
                <w:rStyle w:val="Hyperlink"/>
                <w:noProof/>
              </w:rPr>
              <w:t>METAKOGNITIV ØVELSE</w:t>
            </w:r>
            <w:r>
              <w:rPr>
                <w:noProof/>
                <w:webHidden/>
              </w:rPr>
              <w:tab/>
            </w:r>
            <w:r>
              <w:rPr>
                <w:noProof/>
                <w:webHidden/>
              </w:rPr>
              <w:fldChar w:fldCharType="begin"/>
            </w:r>
            <w:r>
              <w:rPr>
                <w:noProof/>
                <w:webHidden/>
              </w:rPr>
              <w:instrText xml:space="preserve"> PAGEREF _Toc536523134 \h </w:instrText>
            </w:r>
            <w:r>
              <w:rPr>
                <w:noProof/>
                <w:webHidden/>
              </w:rPr>
            </w:r>
            <w:r>
              <w:rPr>
                <w:noProof/>
                <w:webHidden/>
              </w:rPr>
              <w:fldChar w:fldCharType="separate"/>
            </w:r>
            <w:r w:rsidR="000310E6">
              <w:rPr>
                <w:noProof/>
                <w:webHidden/>
              </w:rPr>
              <w:t>11</w:t>
            </w:r>
            <w:r>
              <w:rPr>
                <w:noProof/>
                <w:webHidden/>
              </w:rPr>
              <w:fldChar w:fldCharType="end"/>
            </w:r>
          </w:hyperlink>
        </w:p>
        <w:p w:rsidR="00BB044E" w:rsidRDefault="00BB044E">
          <w:r>
            <w:rPr>
              <w:b/>
              <w:bCs/>
              <w:noProof/>
            </w:rPr>
            <w:fldChar w:fldCharType="end"/>
          </w:r>
        </w:p>
      </w:sdtContent>
    </w:sdt>
    <w:p w:rsidR="00BB044E" w:rsidRDefault="00BB044E">
      <w:pPr>
        <w:rPr>
          <w:b/>
          <w:sz w:val="72"/>
        </w:rPr>
      </w:pPr>
      <w:r>
        <w:rPr>
          <w:b/>
          <w:sz w:val="72"/>
        </w:rPr>
        <w:br w:type="page"/>
      </w:r>
    </w:p>
    <w:p w:rsidR="001473C1" w:rsidRPr="00B2624D" w:rsidRDefault="001473C1" w:rsidP="00B2624D">
      <w:pPr>
        <w:pStyle w:val="Overskrift1"/>
        <w:numPr>
          <w:ilvl w:val="0"/>
          <w:numId w:val="20"/>
        </w:numPr>
        <w:ind w:left="720"/>
        <w:jc w:val="center"/>
        <w:rPr>
          <w:b/>
          <w:color w:val="000000" w:themeColor="text1"/>
          <w:sz w:val="72"/>
          <w:szCs w:val="72"/>
        </w:rPr>
      </w:pPr>
      <w:bookmarkStart w:id="0" w:name="_Toc536523125"/>
      <w:r w:rsidRPr="00B2624D">
        <w:rPr>
          <w:b/>
          <w:color w:val="000000" w:themeColor="text1"/>
          <w:sz w:val="72"/>
          <w:szCs w:val="72"/>
        </w:rPr>
        <w:lastRenderedPageBreak/>
        <w:t>STRESSREDUKTION</w:t>
      </w:r>
      <w:bookmarkEnd w:id="0"/>
    </w:p>
    <w:p w:rsidR="001473C1" w:rsidRDefault="001473C1"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1473C1" w:rsidRDefault="004630A6" w:rsidP="001473C1">
      <w:pPr>
        <w:tabs>
          <w:tab w:val="left" w:pos="1813"/>
        </w:tabs>
        <w:rPr>
          <w:b/>
          <w:color w:val="000000" w:themeColor="text1"/>
          <w:sz w:val="72"/>
          <w:szCs w:val="72"/>
        </w:rPr>
      </w:pPr>
      <w:r>
        <w:rPr>
          <w:b/>
          <w:noProof/>
          <w:color w:val="000000" w:themeColor="text1"/>
          <w:sz w:val="72"/>
          <w:szCs w:val="72"/>
        </w:rPr>
        <w:drawing>
          <wp:inline distT="0" distB="0" distL="0" distR="0">
            <wp:extent cx="6331930" cy="2926080"/>
            <wp:effectExtent l="0" t="0" r="571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ærmbillede 2019-03-06 kl. 13.49.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01" cy="2931473"/>
                    </a:xfrm>
                    <a:prstGeom prst="rect">
                      <a:avLst/>
                    </a:prstGeom>
                  </pic:spPr>
                </pic:pic>
              </a:graphicData>
            </a:graphic>
          </wp:inline>
        </w:drawing>
      </w:r>
    </w:p>
    <w:p w:rsidR="001473C1" w:rsidRDefault="001473C1"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325C7D" w:rsidRDefault="00325C7D"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325C7D" w:rsidRDefault="00325C7D" w:rsidP="00B2624D">
      <w:pPr>
        <w:pStyle w:val="Overskrift1"/>
        <w:numPr>
          <w:ilvl w:val="0"/>
          <w:numId w:val="20"/>
        </w:numPr>
        <w:ind w:left="720"/>
        <w:jc w:val="center"/>
        <w:rPr>
          <w:b/>
          <w:color w:val="000000" w:themeColor="text1"/>
          <w:sz w:val="72"/>
          <w:szCs w:val="72"/>
        </w:rPr>
      </w:pPr>
      <w:bookmarkStart w:id="1" w:name="_Toc536523126"/>
      <w:r>
        <w:rPr>
          <w:b/>
          <w:color w:val="000000" w:themeColor="text1"/>
          <w:sz w:val="72"/>
          <w:szCs w:val="72"/>
        </w:rPr>
        <w:lastRenderedPageBreak/>
        <w:t>SANSEREDUCERET SPISNING</w:t>
      </w:r>
      <w:bookmarkEnd w:id="1"/>
    </w:p>
    <w:p w:rsidR="00325C7D" w:rsidRDefault="00325C7D" w:rsidP="00325C7D"/>
    <w:p w:rsidR="00325C7D" w:rsidRPr="00325C7D" w:rsidRDefault="00325C7D" w:rsidP="00325C7D"/>
    <w:p w:rsidR="00325C7D" w:rsidRDefault="00325C7D" w:rsidP="00325C7D">
      <w:pPr>
        <w:jc w:val="center"/>
        <w:rPr>
          <w:b/>
          <w:color w:val="000000" w:themeColor="text1"/>
          <w:sz w:val="72"/>
          <w:szCs w:val="72"/>
        </w:rPr>
      </w:pPr>
      <w:r>
        <w:rPr>
          <w:noProof/>
        </w:rPr>
        <w:drawing>
          <wp:inline distT="0" distB="0" distL="0" distR="0" wp14:anchorId="6AEF4DAF" wp14:editId="798432C6">
            <wp:extent cx="2762250" cy="1657350"/>
            <wp:effectExtent l="0" t="0" r="0" b="0"/>
            <wp:docPr id="4" name="Billede 4" descr="C:\Users\lju\AppData\Local\Microsoft\Windows\INetCache\Content.MSO\E30B38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u\AppData\Local\Microsoft\Windows\INetCache\Content.MSO\E30B386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325C7D" w:rsidRDefault="00325C7D" w:rsidP="00325C7D"/>
    <w:p w:rsidR="00325C7D" w:rsidRDefault="00325C7D" w:rsidP="00325C7D"/>
    <w:p w:rsidR="00325C7D" w:rsidRDefault="00325C7D" w:rsidP="00325C7D"/>
    <w:p w:rsidR="00325C7D" w:rsidRPr="00325C7D" w:rsidRDefault="00325C7D" w:rsidP="00325C7D">
      <w:pPr>
        <w:jc w:val="center"/>
        <w:rPr>
          <w:b/>
          <w:color w:val="808080" w:themeColor="background1" w:themeShade="80"/>
          <w:sz w:val="32"/>
        </w:rPr>
      </w:pPr>
      <w:r w:rsidRPr="00325C7D">
        <w:rPr>
          <w:b/>
          <w:color w:val="808080" w:themeColor="background1" w:themeShade="80"/>
          <w:sz w:val="32"/>
        </w:rPr>
        <w:t>Undersøgelse af, hvordan du kan sansereducere spisningen, så det bliver nemmere for dig at overkomme spisesituationen</w:t>
      </w:r>
      <w:r w:rsidRPr="00325C7D">
        <w:rPr>
          <w:b/>
          <w:color w:val="808080" w:themeColor="background1" w:themeShade="80"/>
          <w:sz w:val="32"/>
        </w:rPr>
        <w:t>.</w:t>
      </w:r>
    </w:p>
    <w:p w:rsidR="00325C7D" w:rsidRDefault="00325C7D" w:rsidP="00325C7D"/>
    <w:p w:rsidR="00325C7D" w:rsidRDefault="00325C7D" w:rsidP="00325C7D"/>
    <w:p w:rsidR="00325C7D" w:rsidRDefault="00325C7D" w:rsidP="00325C7D">
      <w:r>
        <w:t xml:space="preserve">Hvilke </w:t>
      </w:r>
      <w:r>
        <w:rPr>
          <w:b/>
        </w:rPr>
        <w:t xml:space="preserve">lyde </w:t>
      </w:r>
      <w:r>
        <w:t>kan genere dig under spisning?</w:t>
      </w:r>
    </w:p>
    <w:tbl>
      <w:tblPr>
        <w:tblStyle w:val="Tabel-Gitter"/>
        <w:tblW w:w="0" w:type="auto"/>
        <w:tblBorders>
          <w:top w:val="none" w:sz="0" w:space="0" w:color="auto"/>
          <w:left w:val="none" w:sz="0" w:space="0" w:color="auto"/>
          <w:right w:val="none" w:sz="0" w:space="0" w:color="auto"/>
        </w:tblBorders>
        <w:tblLook w:val="04A0" w:firstRow="1" w:lastRow="0" w:firstColumn="1" w:lastColumn="0" w:noHBand="0" w:noVBand="1"/>
      </w:tblPr>
      <w:tblGrid>
        <w:gridCol w:w="9730"/>
      </w:tblGrid>
      <w:tr w:rsidR="00325C7D" w:rsidTr="00325C7D">
        <w:tc>
          <w:tcPr>
            <w:tcW w:w="9730" w:type="dxa"/>
          </w:tcPr>
          <w:p w:rsidR="00325C7D" w:rsidRDefault="00325C7D" w:rsidP="00325C7D"/>
        </w:tc>
      </w:tr>
      <w:tr w:rsidR="00325C7D" w:rsidTr="00325C7D">
        <w:tc>
          <w:tcPr>
            <w:tcW w:w="9730" w:type="dxa"/>
          </w:tcPr>
          <w:p w:rsidR="00325C7D" w:rsidRDefault="00325C7D" w:rsidP="00325C7D"/>
        </w:tc>
      </w:tr>
      <w:tr w:rsidR="00325C7D" w:rsidTr="00325C7D">
        <w:tc>
          <w:tcPr>
            <w:tcW w:w="9730" w:type="dxa"/>
          </w:tcPr>
          <w:p w:rsidR="00325C7D" w:rsidRDefault="00325C7D" w:rsidP="00325C7D"/>
        </w:tc>
      </w:tr>
    </w:tbl>
    <w:p w:rsidR="00325C7D" w:rsidRPr="0019199C" w:rsidRDefault="00325C7D" w:rsidP="00325C7D"/>
    <w:p w:rsidR="00325C7D" w:rsidRDefault="00325C7D" w:rsidP="00325C7D">
      <w:r>
        <w:t xml:space="preserve">Hvilke </w:t>
      </w:r>
      <w:r w:rsidRPr="0019199C">
        <w:rPr>
          <w:b/>
        </w:rPr>
        <w:t>vis</w:t>
      </w:r>
      <w:r>
        <w:rPr>
          <w:b/>
        </w:rPr>
        <w:t>uelle stimuli</w:t>
      </w:r>
      <w:r>
        <w:t xml:space="preserve"> kan genere dig under spisning?</w:t>
      </w:r>
    </w:p>
    <w:tbl>
      <w:tblPr>
        <w:tblStyle w:val="Tabel-Gitter"/>
        <w:tblW w:w="0" w:type="auto"/>
        <w:tblBorders>
          <w:top w:val="none" w:sz="0" w:space="0" w:color="auto"/>
          <w:left w:val="none" w:sz="0" w:space="0" w:color="auto"/>
          <w:right w:val="none" w:sz="0" w:space="0" w:color="auto"/>
        </w:tblBorders>
        <w:tblLook w:val="04A0" w:firstRow="1" w:lastRow="0" w:firstColumn="1" w:lastColumn="0" w:noHBand="0" w:noVBand="1"/>
      </w:tblPr>
      <w:tblGrid>
        <w:gridCol w:w="9730"/>
      </w:tblGrid>
      <w:tr w:rsidR="00325C7D" w:rsidTr="00686F3C">
        <w:tc>
          <w:tcPr>
            <w:tcW w:w="9730" w:type="dxa"/>
          </w:tcPr>
          <w:p w:rsidR="00325C7D" w:rsidRDefault="00325C7D" w:rsidP="00686F3C"/>
        </w:tc>
      </w:tr>
      <w:tr w:rsidR="00325C7D" w:rsidTr="00686F3C">
        <w:tc>
          <w:tcPr>
            <w:tcW w:w="9730" w:type="dxa"/>
          </w:tcPr>
          <w:p w:rsidR="00325C7D" w:rsidRDefault="00325C7D" w:rsidP="00686F3C"/>
        </w:tc>
      </w:tr>
      <w:tr w:rsidR="00325C7D" w:rsidTr="00686F3C">
        <w:tc>
          <w:tcPr>
            <w:tcW w:w="9730" w:type="dxa"/>
          </w:tcPr>
          <w:p w:rsidR="00325C7D" w:rsidRDefault="00325C7D" w:rsidP="00686F3C"/>
        </w:tc>
      </w:tr>
    </w:tbl>
    <w:p w:rsidR="00325C7D" w:rsidRPr="0019199C" w:rsidRDefault="00325C7D" w:rsidP="00325C7D"/>
    <w:p w:rsidR="00325C7D" w:rsidRDefault="00325C7D" w:rsidP="00325C7D">
      <w:r>
        <w:t xml:space="preserve">Hvilke </w:t>
      </w:r>
      <w:r>
        <w:rPr>
          <w:b/>
        </w:rPr>
        <w:t>lugte</w:t>
      </w:r>
      <w:r>
        <w:t xml:space="preserve"> kan genere dig under spisning?</w:t>
      </w:r>
    </w:p>
    <w:tbl>
      <w:tblPr>
        <w:tblStyle w:val="Tabel-Gitter"/>
        <w:tblW w:w="0" w:type="auto"/>
        <w:tblBorders>
          <w:top w:val="none" w:sz="0" w:space="0" w:color="auto"/>
          <w:left w:val="none" w:sz="0" w:space="0" w:color="auto"/>
          <w:right w:val="none" w:sz="0" w:space="0" w:color="auto"/>
        </w:tblBorders>
        <w:tblLook w:val="04A0" w:firstRow="1" w:lastRow="0" w:firstColumn="1" w:lastColumn="0" w:noHBand="0" w:noVBand="1"/>
      </w:tblPr>
      <w:tblGrid>
        <w:gridCol w:w="9730"/>
      </w:tblGrid>
      <w:tr w:rsidR="00325C7D" w:rsidTr="00686F3C">
        <w:tc>
          <w:tcPr>
            <w:tcW w:w="9730" w:type="dxa"/>
          </w:tcPr>
          <w:p w:rsidR="00325C7D" w:rsidRDefault="00325C7D" w:rsidP="00686F3C"/>
        </w:tc>
      </w:tr>
      <w:tr w:rsidR="00325C7D" w:rsidTr="00686F3C">
        <w:tc>
          <w:tcPr>
            <w:tcW w:w="9730" w:type="dxa"/>
          </w:tcPr>
          <w:p w:rsidR="00325C7D" w:rsidRDefault="00325C7D" w:rsidP="00686F3C"/>
        </w:tc>
      </w:tr>
      <w:tr w:rsidR="00325C7D" w:rsidTr="00686F3C">
        <w:tc>
          <w:tcPr>
            <w:tcW w:w="9730" w:type="dxa"/>
          </w:tcPr>
          <w:p w:rsidR="00325C7D" w:rsidRDefault="00325C7D" w:rsidP="00686F3C"/>
        </w:tc>
      </w:tr>
    </w:tbl>
    <w:p w:rsidR="00325C7D" w:rsidRPr="0019199C" w:rsidRDefault="00325C7D" w:rsidP="00325C7D"/>
    <w:p w:rsidR="00325C7D" w:rsidRDefault="00325C7D" w:rsidP="00325C7D">
      <w:r>
        <w:t xml:space="preserve">Hvilke </w:t>
      </w:r>
      <w:proofErr w:type="spellStart"/>
      <w:r>
        <w:rPr>
          <w:b/>
        </w:rPr>
        <w:t>konsistenser</w:t>
      </w:r>
      <w:proofErr w:type="spellEnd"/>
      <w:r>
        <w:rPr>
          <w:b/>
        </w:rPr>
        <w:t xml:space="preserve"> i maden</w:t>
      </w:r>
      <w:r>
        <w:t xml:space="preserve"> kan genere </w:t>
      </w:r>
      <w:r w:rsidR="00012728">
        <w:t>d</w:t>
      </w:r>
      <w:r>
        <w:t>ig under spisning?</w:t>
      </w:r>
    </w:p>
    <w:tbl>
      <w:tblPr>
        <w:tblStyle w:val="Tabel-Gitter"/>
        <w:tblW w:w="0" w:type="auto"/>
        <w:tblBorders>
          <w:top w:val="none" w:sz="0" w:space="0" w:color="auto"/>
          <w:left w:val="none" w:sz="0" w:space="0" w:color="auto"/>
          <w:right w:val="none" w:sz="0" w:space="0" w:color="auto"/>
        </w:tblBorders>
        <w:tblLook w:val="04A0" w:firstRow="1" w:lastRow="0" w:firstColumn="1" w:lastColumn="0" w:noHBand="0" w:noVBand="1"/>
      </w:tblPr>
      <w:tblGrid>
        <w:gridCol w:w="9730"/>
      </w:tblGrid>
      <w:tr w:rsidR="00325C7D" w:rsidTr="00686F3C">
        <w:tc>
          <w:tcPr>
            <w:tcW w:w="9730" w:type="dxa"/>
          </w:tcPr>
          <w:p w:rsidR="00325C7D" w:rsidRDefault="00325C7D" w:rsidP="00686F3C"/>
        </w:tc>
      </w:tr>
      <w:tr w:rsidR="00325C7D" w:rsidTr="00686F3C">
        <w:tc>
          <w:tcPr>
            <w:tcW w:w="9730" w:type="dxa"/>
          </w:tcPr>
          <w:p w:rsidR="00325C7D" w:rsidRDefault="00325C7D" w:rsidP="00686F3C"/>
        </w:tc>
      </w:tr>
      <w:tr w:rsidR="00325C7D" w:rsidTr="00686F3C">
        <w:tc>
          <w:tcPr>
            <w:tcW w:w="9730" w:type="dxa"/>
          </w:tcPr>
          <w:p w:rsidR="00325C7D" w:rsidRDefault="00325C7D" w:rsidP="00686F3C"/>
        </w:tc>
      </w:tr>
    </w:tbl>
    <w:p w:rsidR="00325C7D" w:rsidRPr="0019199C" w:rsidRDefault="00325C7D" w:rsidP="00325C7D"/>
    <w:tbl>
      <w:tblPr>
        <w:tblStyle w:val="Tabel-Gitter"/>
        <w:tblW w:w="0" w:type="auto"/>
        <w:tblBorders>
          <w:top w:val="none" w:sz="0" w:space="0" w:color="auto"/>
          <w:left w:val="none" w:sz="0" w:space="0" w:color="auto"/>
          <w:right w:val="none" w:sz="0" w:space="0" w:color="auto"/>
        </w:tblBorders>
        <w:tblLook w:val="04A0" w:firstRow="1" w:lastRow="0" w:firstColumn="1" w:lastColumn="0" w:noHBand="0" w:noVBand="1"/>
      </w:tblPr>
      <w:tblGrid>
        <w:gridCol w:w="9730"/>
      </w:tblGrid>
      <w:tr w:rsidR="00325C7D" w:rsidTr="00686F3C">
        <w:tc>
          <w:tcPr>
            <w:tcW w:w="9730" w:type="dxa"/>
          </w:tcPr>
          <w:p w:rsidR="00325C7D" w:rsidRDefault="00325C7D" w:rsidP="00686F3C">
            <w:r>
              <w:t xml:space="preserve">Hvilke </w:t>
            </w:r>
            <w:r>
              <w:rPr>
                <w:b/>
              </w:rPr>
              <w:t>smage i maden</w:t>
            </w:r>
            <w:r>
              <w:rPr>
                <w:b/>
                <w:i/>
              </w:rPr>
              <w:t xml:space="preserve"> </w:t>
            </w:r>
            <w:r>
              <w:t>kan genere dig under spisning?</w:t>
            </w:r>
            <w:r>
              <w:tab/>
            </w:r>
          </w:p>
          <w:p w:rsidR="00325C7D" w:rsidRDefault="00325C7D" w:rsidP="00686F3C"/>
        </w:tc>
      </w:tr>
      <w:tr w:rsidR="00325C7D" w:rsidTr="00686F3C">
        <w:tc>
          <w:tcPr>
            <w:tcW w:w="9730" w:type="dxa"/>
          </w:tcPr>
          <w:p w:rsidR="00325C7D" w:rsidRDefault="00325C7D" w:rsidP="00686F3C"/>
        </w:tc>
      </w:tr>
      <w:tr w:rsidR="00325C7D" w:rsidTr="00686F3C">
        <w:tc>
          <w:tcPr>
            <w:tcW w:w="9730" w:type="dxa"/>
          </w:tcPr>
          <w:p w:rsidR="00325C7D" w:rsidRDefault="00325C7D" w:rsidP="00686F3C"/>
        </w:tc>
      </w:tr>
    </w:tbl>
    <w:p w:rsidR="001473C1" w:rsidRPr="00B2624D" w:rsidRDefault="001473C1" w:rsidP="00B2624D">
      <w:pPr>
        <w:pStyle w:val="Overskrift1"/>
        <w:numPr>
          <w:ilvl w:val="0"/>
          <w:numId w:val="20"/>
        </w:numPr>
        <w:ind w:left="720"/>
        <w:jc w:val="center"/>
        <w:rPr>
          <w:b/>
          <w:color w:val="000000" w:themeColor="text1"/>
          <w:sz w:val="72"/>
          <w:szCs w:val="72"/>
        </w:rPr>
      </w:pPr>
      <w:bookmarkStart w:id="2" w:name="_Toc536523127"/>
      <w:r w:rsidRPr="00B2624D">
        <w:rPr>
          <w:b/>
          <w:color w:val="000000" w:themeColor="text1"/>
          <w:sz w:val="72"/>
          <w:szCs w:val="72"/>
        </w:rPr>
        <w:lastRenderedPageBreak/>
        <w:t>SPISEFORSTYRRELSEN SOM EN SNYLTER</w:t>
      </w:r>
      <w:bookmarkEnd w:id="2"/>
    </w:p>
    <w:p w:rsidR="001473C1" w:rsidRDefault="001473C1" w:rsidP="001473C1">
      <w:pPr>
        <w:tabs>
          <w:tab w:val="left" w:pos="1813"/>
        </w:tabs>
        <w:rPr>
          <w:b/>
          <w:color w:val="000000" w:themeColor="text1"/>
          <w:sz w:val="72"/>
          <w:szCs w:val="72"/>
        </w:rPr>
      </w:pPr>
    </w:p>
    <w:p w:rsidR="000310E6" w:rsidRDefault="000310E6" w:rsidP="001473C1">
      <w:pPr>
        <w:tabs>
          <w:tab w:val="left" w:pos="1813"/>
        </w:tabs>
        <w:rPr>
          <w:b/>
          <w:color w:val="000000" w:themeColor="text1"/>
          <w:sz w:val="72"/>
          <w:szCs w:val="72"/>
        </w:rPr>
      </w:pPr>
    </w:p>
    <w:p w:rsidR="001473C1" w:rsidRDefault="001473C1" w:rsidP="001473C1">
      <w:pPr>
        <w:tabs>
          <w:tab w:val="left" w:pos="1813"/>
        </w:tabs>
        <w:rPr>
          <w:b/>
          <w:color w:val="000000" w:themeColor="text1"/>
          <w:sz w:val="72"/>
          <w:szCs w:val="72"/>
        </w:rPr>
      </w:pPr>
    </w:p>
    <w:p w:rsidR="001473C1" w:rsidRPr="001473C1" w:rsidRDefault="001473C1" w:rsidP="001473C1">
      <w:pPr>
        <w:tabs>
          <w:tab w:val="left" w:pos="1813"/>
        </w:tabs>
        <w:rPr>
          <w:b/>
          <w:color w:val="000000" w:themeColor="text1"/>
          <w:sz w:val="72"/>
          <w:szCs w:val="72"/>
        </w:rPr>
      </w:pPr>
      <w:r w:rsidRPr="00D203AF">
        <w:rPr>
          <w:noProof/>
        </w:rPr>
        <w:drawing>
          <wp:inline distT="0" distB="0" distL="0" distR="0" wp14:anchorId="3687FD44" wp14:editId="1A0BE2B0">
            <wp:extent cx="6110344" cy="3754418"/>
            <wp:effectExtent l="0" t="0" r="11430" b="17780"/>
            <wp:docPr id="6" name="Diagram 6">
              <a:extLst xmlns:a="http://schemas.openxmlformats.org/drawingml/2006/main">
                <a:ext uri="{FF2B5EF4-FFF2-40B4-BE49-F238E27FC236}">
                  <a16:creationId xmlns:a16="http://schemas.microsoft.com/office/drawing/2014/main" id="{9C509EE4-2A21-48BE-85E4-EF021EC87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73C1" w:rsidRDefault="001473C1">
      <w:pPr>
        <w:rPr>
          <w:sz w:val="72"/>
          <w:szCs w:val="72"/>
        </w:rPr>
      </w:pPr>
      <w:r w:rsidRPr="001473C1">
        <w:rPr>
          <w:sz w:val="72"/>
          <w:szCs w:val="72"/>
        </w:rPr>
        <w:br w:type="page"/>
      </w:r>
    </w:p>
    <w:p w:rsidR="001473C1" w:rsidRPr="00B2624D" w:rsidRDefault="001473C1" w:rsidP="00B2624D">
      <w:pPr>
        <w:pStyle w:val="Overskrift1"/>
        <w:numPr>
          <w:ilvl w:val="0"/>
          <w:numId w:val="20"/>
        </w:numPr>
        <w:ind w:left="720"/>
        <w:jc w:val="center"/>
        <w:rPr>
          <w:b/>
          <w:color w:val="000000" w:themeColor="text1"/>
          <w:sz w:val="72"/>
          <w:szCs w:val="72"/>
        </w:rPr>
      </w:pPr>
      <w:bookmarkStart w:id="3" w:name="_Toc536523128"/>
      <w:r w:rsidRPr="00B2624D">
        <w:rPr>
          <w:b/>
          <w:color w:val="000000" w:themeColor="text1"/>
          <w:sz w:val="72"/>
          <w:szCs w:val="72"/>
        </w:rPr>
        <w:lastRenderedPageBreak/>
        <w:t>PSYKOEDUKATION PÅ SPISEFORSTYRRELSE</w:t>
      </w:r>
      <w:bookmarkEnd w:id="3"/>
    </w:p>
    <w:p w:rsidR="001473C1" w:rsidRDefault="001473C1" w:rsidP="001473C1">
      <w:pPr>
        <w:rPr>
          <w:b/>
          <w:sz w:val="72"/>
          <w:szCs w:val="72"/>
        </w:rPr>
      </w:pPr>
    </w:p>
    <w:p w:rsidR="001473C1" w:rsidRPr="001473C1" w:rsidRDefault="000310E6" w:rsidP="000310E6">
      <w:pPr>
        <w:jc w:val="center"/>
        <w:rPr>
          <w:b/>
          <w:sz w:val="72"/>
          <w:szCs w:val="72"/>
        </w:rPr>
      </w:pPr>
      <w:r>
        <w:rPr>
          <w:b/>
          <w:noProof/>
          <w:sz w:val="72"/>
          <w:szCs w:val="72"/>
        </w:rPr>
        <w:drawing>
          <wp:inline distT="0" distB="0" distL="0" distR="0">
            <wp:extent cx="6071235" cy="407773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ærmbillede 2019-03-06 kl. 14.32.50.png"/>
                    <pic:cNvPicPr/>
                  </pic:nvPicPr>
                  <pic:blipFill>
                    <a:blip r:embed="rId12">
                      <a:extLst>
                        <a:ext uri="{28A0092B-C50C-407E-A947-70E740481C1C}">
                          <a14:useLocalDpi xmlns:a14="http://schemas.microsoft.com/office/drawing/2010/main" val="0"/>
                        </a:ext>
                      </a:extLst>
                    </a:blip>
                    <a:stretch>
                      <a:fillRect/>
                    </a:stretch>
                  </pic:blipFill>
                  <pic:spPr>
                    <a:xfrm>
                      <a:off x="0" y="0"/>
                      <a:ext cx="6075532" cy="4080616"/>
                    </a:xfrm>
                    <a:prstGeom prst="rect">
                      <a:avLst/>
                    </a:prstGeom>
                  </pic:spPr>
                </pic:pic>
              </a:graphicData>
            </a:graphic>
          </wp:inline>
        </w:drawing>
      </w:r>
    </w:p>
    <w:p w:rsidR="001473C1" w:rsidRDefault="000619C8" w:rsidP="00BB044E">
      <w:pPr>
        <w:jc w:val="center"/>
        <w:rPr>
          <w:b/>
          <w:sz w:val="72"/>
        </w:rPr>
      </w:pPr>
      <w:r>
        <w:rPr>
          <w:b/>
          <w:noProof/>
          <w:sz w:val="72"/>
        </w:rPr>
        <mc:AlternateContent>
          <mc:Choice Requires="wps">
            <w:drawing>
              <wp:anchor distT="0" distB="0" distL="114300" distR="114300" simplePos="0" relativeHeight="251659264" behindDoc="0" locked="0" layoutInCell="1" allowOverlap="1">
                <wp:simplePos x="0" y="0"/>
                <wp:positionH relativeFrom="column">
                  <wp:posOffset>-115645</wp:posOffset>
                </wp:positionH>
                <wp:positionV relativeFrom="paragraph">
                  <wp:posOffset>357206</wp:posOffset>
                </wp:positionV>
                <wp:extent cx="6464898" cy="2807447"/>
                <wp:effectExtent l="0" t="0" r="0" b="0"/>
                <wp:wrapNone/>
                <wp:docPr id="1" name="Tekstfelt 1"/>
                <wp:cNvGraphicFramePr/>
                <a:graphic xmlns:a="http://schemas.openxmlformats.org/drawingml/2006/main">
                  <a:graphicData uri="http://schemas.microsoft.com/office/word/2010/wordprocessingShape">
                    <wps:wsp>
                      <wps:cNvSpPr txBox="1"/>
                      <wps:spPr>
                        <a:xfrm>
                          <a:off x="0" y="0"/>
                          <a:ext cx="6464898" cy="2807447"/>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0619C8" w:rsidRPr="00B2624D" w:rsidRDefault="000619C8" w:rsidP="000619C8">
                            <w:pPr>
                              <w:jc w:val="center"/>
                              <w:rPr>
                                <w:b/>
                                <w:color w:val="000000" w:themeColor="text1"/>
                                <w:sz w:val="28"/>
                              </w:rPr>
                            </w:pPr>
                            <w:r w:rsidRPr="00B2624D">
                              <w:rPr>
                                <w:b/>
                                <w:color w:val="000000" w:themeColor="text1"/>
                                <w:sz w:val="28"/>
                              </w:rPr>
                              <w:t>PSYKOEDUKATION</w:t>
                            </w:r>
                          </w:p>
                          <w:p w:rsidR="000619C8" w:rsidRPr="00B2624D" w:rsidRDefault="000619C8" w:rsidP="000619C8">
                            <w:pPr>
                              <w:jc w:val="center"/>
                              <w:rPr>
                                <w:b/>
                                <w:color w:val="000000" w:themeColor="text1"/>
                              </w:rPr>
                            </w:pPr>
                          </w:p>
                          <w:p w:rsidR="000619C8" w:rsidRPr="00B2624D" w:rsidRDefault="000619C8" w:rsidP="000619C8">
                            <w:pPr>
                              <w:rPr>
                                <w:color w:val="000000" w:themeColor="text1"/>
                              </w:rPr>
                            </w:pPr>
                            <w:r w:rsidRPr="00B2624D">
                              <w:rPr>
                                <w:color w:val="000000" w:themeColor="text1"/>
                              </w:rPr>
                              <w:t xml:space="preserve">Mange har en blokering ift. at arbejde med deres spiseforstyrrelse. Du kan arbejde bag om spiseforstyrrelsen, ved at behandle autismen i stedet. </w:t>
                            </w:r>
                          </w:p>
                          <w:p w:rsidR="000619C8" w:rsidRPr="00B2624D" w:rsidRDefault="000619C8" w:rsidP="000619C8">
                            <w:pPr>
                              <w:rPr>
                                <w:color w:val="000000" w:themeColor="text1"/>
                              </w:rPr>
                            </w:pPr>
                          </w:p>
                          <w:p w:rsidR="000619C8" w:rsidRPr="00B2624D" w:rsidRDefault="000619C8" w:rsidP="000619C8">
                            <w:pPr>
                              <w:rPr>
                                <w:color w:val="000000" w:themeColor="text1"/>
                              </w:rPr>
                            </w:pPr>
                            <w:r w:rsidRPr="00B2624D">
                              <w:rPr>
                                <w:color w:val="000000" w:themeColor="text1"/>
                              </w:rPr>
                              <w:t>Generel viden om spiseforstyrrelser: bruges for at kunne forstå og identificere egne symptomer.</w:t>
                            </w:r>
                          </w:p>
                          <w:p w:rsidR="000619C8" w:rsidRPr="00B2624D" w:rsidRDefault="000619C8" w:rsidP="000619C8">
                            <w:pPr>
                              <w:rPr>
                                <w:color w:val="000000" w:themeColor="text1"/>
                              </w:rPr>
                            </w:pPr>
                          </w:p>
                          <w:p w:rsidR="000619C8" w:rsidRPr="00B2624D" w:rsidRDefault="000619C8" w:rsidP="000619C8">
                            <w:pPr>
                              <w:rPr>
                                <w:color w:val="000000" w:themeColor="text1"/>
                              </w:rPr>
                            </w:pPr>
                            <w:r w:rsidRPr="00B2624D">
                              <w:rPr>
                                <w:color w:val="000000" w:themeColor="text1"/>
                              </w:rPr>
                              <w:t>Normalisering: at det er normalt at føle ambivalens, når man arbejder med sin spiseforstyrrelse. Spiseforstyrrelsen er både den bedste ven og den værste fjende.</w:t>
                            </w:r>
                          </w:p>
                          <w:p w:rsidR="000619C8" w:rsidRPr="00B2624D" w:rsidRDefault="000619C8" w:rsidP="000619C8">
                            <w:pPr>
                              <w:rPr>
                                <w:color w:val="000000" w:themeColor="text1"/>
                              </w:rPr>
                            </w:pPr>
                          </w:p>
                          <w:p w:rsidR="000619C8" w:rsidRPr="00B2624D" w:rsidRDefault="000619C8" w:rsidP="000619C8">
                            <w:pPr>
                              <w:rPr>
                                <w:color w:val="000000" w:themeColor="text1"/>
                              </w:rPr>
                            </w:pPr>
                            <w:r w:rsidRPr="00B2624D">
                              <w:rPr>
                                <w:color w:val="000000" w:themeColor="text1"/>
                              </w:rPr>
                              <w:t xml:space="preserve">Hvis vi kun eksponerer og responshindrer, vil den grundlæggende antagelse ikke nødvendigvis flytte sig, derfor er det vigtigt med omstrukturering. </w:t>
                            </w:r>
                          </w:p>
                          <w:p w:rsidR="00BB044E" w:rsidRPr="00B2624D" w:rsidRDefault="00BB044E" w:rsidP="00BB044E">
                            <w:pPr>
                              <w:spacing w:line="276" w:lineRule="auto"/>
                              <w:jc w:val="center"/>
                              <w:rPr>
                                <w:b/>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felt 1" o:spid="_x0000_s1027" style="position:absolute;left:0;text-align:left;margin-left:-9.1pt;margin-top:28.15pt;width:509.05pt;height:2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" fillcolor="#6e6e6e [2150]" stroked="f">
                <v:fill color2="#c9c9c9 [1942]" rotate="t" angle="180" colors="0 #6f6f6f;31457f #a8a8a8;1 #c9c9c9" focus="100%" type="gradient"/>
                <v:textbox>
                  <w:txbxContent>
                    <w:p w:rsidR="000619C8" w:rsidRPr="00B2624D" w:rsidRDefault="000619C8" w:rsidP="000619C8">
                      <w:pPr>
                        <w:jc w:val="center"/>
                        <w:rPr>
                          <w:b/>
                          <w:color w:val="000000" w:themeColor="text1"/>
                          <w:sz w:val="28"/>
                        </w:rPr>
                      </w:pPr>
                      <w:r w:rsidRPr="00B2624D">
                        <w:rPr>
                          <w:b/>
                          <w:color w:val="000000" w:themeColor="text1"/>
                          <w:sz w:val="28"/>
                        </w:rPr>
                        <w:t>PSYKOEDUKATION</w:t>
                      </w:r>
                    </w:p>
                    <w:p w:rsidR="000619C8" w:rsidRPr="00B2624D" w:rsidRDefault="000619C8" w:rsidP="000619C8">
                      <w:pPr>
                        <w:jc w:val="center"/>
                        <w:rPr>
                          <w:b/>
                          <w:color w:val="000000" w:themeColor="text1"/>
                        </w:rPr>
                      </w:pPr>
                    </w:p>
                    <w:p w:rsidR="000619C8" w:rsidRPr="00B2624D" w:rsidRDefault="000619C8" w:rsidP="000619C8">
                      <w:pPr>
                        <w:rPr>
                          <w:color w:val="000000" w:themeColor="text1"/>
                        </w:rPr>
                      </w:pPr>
                      <w:r w:rsidRPr="00B2624D">
                        <w:rPr>
                          <w:color w:val="000000" w:themeColor="text1"/>
                        </w:rPr>
                        <w:t xml:space="preserve">Mange har en blokering ift. at arbejde med deres spiseforstyrrelse. Du kan arbejde bag om spiseforstyrrelsen, ved at behandle autismen i stedet. </w:t>
                      </w:r>
                    </w:p>
                    <w:p w:rsidR="000619C8" w:rsidRPr="00B2624D" w:rsidRDefault="000619C8" w:rsidP="000619C8">
                      <w:pPr>
                        <w:rPr>
                          <w:color w:val="000000" w:themeColor="text1"/>
                        </w:rPr>
                      </w:pPr>
                    </w:p>
                    <w:p w:rsidR="000619C8" w:rsidRPr="00B2624D" w:rsidRDefault="000619C8" w:rsidP="000619C8">
                      <w:pPr>
                        <w:rPr>
                          <w:color w:val="000000" w:themeColor="text1"/>
                        </w:rPr>
                      </w:pPr>
                      <w:r w:rsidRPr="00B2624D">
                        <w:rPr>
                          <w:color w:val="000000" w:themeColor="text1"/>
                        </w:rPr>
                        <w:t>Generel viden om spiseforstyrrelser: bruges for at kunne forstå og identificere egne symptomer.</w:t>
                      </w:r>
                    </w:p>
                    <w:p w:rsidR="000619C8" w:rsidRPr="00B2624D" w:rsidRDefault="000619C8" w:rsidP="000619C8">
                      <w:pPr>
                        <w:rPr>
                          <w:color w:val="000000" w:themeColor="text1"/>
                        </w:rPr>
                      </w:pPr>
                    </w:p>
                    <w:p w:rsidR="000619C8" w:rsidRPr="00B2624D" w:rsidRDefault="000619C8" w:rsidP="000619C8">
                      <w:pPr>
                        <w:rPr>
                          <w:color w:val="000000" w:themeColor="text1"/>
                        </w:rPr>
                      </w:pPr>
                      <w:r w:rsidRPr="00B2624D">
                        <w:rPr>
                          <w:color w:val="000000" w:themeColor="text1"/>
                        </w:rPr>
                        <w:t>Normalisering: at det er normalt at føle ambivalens, når man arbejder med sin spiseforstyrrelse. Spiseforstyrrelsen er både den bedste ven og den værste fjende.</w:t>
                      </w:r>
                    </w:p>
                    <w:p w:rsidR="000619C8" w:rsidRPr="00B2624D" w:rsidRDefault="000619C8" w:rsidP="000619C8">
                      <w:pPr>
                        <w:rPr>
                          <w:color w:val="000000" w:themeColor="text1"/>
                        </w:rPr>
                      </w:pPr>
                    </w:p>
                    <w:p w:rsidR="000619C8" w:rsidRPr="00B2624D" w:rsidRDefault="000619C8" w:rsidP="000619C8">
                      <w:pPr>
                        <w:rPr>
                          <w:color w:val="000000" w:themeColor="text1"/>
                        </w:rPr>
                      </w:pPr>
                      <w:r w:rsidRPr="00B2624D">
                        <w:rPr>
                          <w:color w:val="000000" w:themeColor="text1"/>
                        </w:rPr>
                        <w:t xml:space="preserve">Hvis vi kun eksponerer og responshindrer, vil den grundlæggende antagelse ikke nødvendigvis flytte sig, derfor er det vigtigt med omstrukturering. </w:t>
                      </w:r>
                    </w:p>
                    <w:p w:rsidR="00BB044E" w:rsidRPr="00B2624D" w:rsidRDefault="00BB044E" w:rsidP="00BB044E">
                      <w:pPr>
                        <w:spacing w:line="276" w:lineRule="auto"/>
                        <w:jc w:val="center"/>
                        <w:rPr>
                          <w:b/>
                          <w:color w:val="000000" w:themeColor="text1"/>
                          <w:sz w:val="28"/>
                        </w:rPr>
                      </w:pPr>
                    </w:p>
                  </w:txbxContent>
                </v:textbox>
              </v:roundrect>
            </w:pict>
          </mc:Fallback>
        </mc:AlternateContent>
      </w:r>
    </w:p>
    <w:p w:rsidR="001473C1" w:rsidRDefault="001473C1" w:rsidP="00BB044E">
      <w:pPr>
        <w:jc w:val="center"/>
        <w:rPr>
          <w:b/>
          <w:sz w:val="72"/>
        </w:rPr>
      </w:pPr>
    </w:p>
    <w:p w:rsidR="001473C1" w:rsidRDefault="001473C1" w:rsidP="00BB044E">
      <w:pPr>
        <w:jc w:val="center"/>
        <w:rPr>
          <w:b/>
          <w:sz w:val="72"/>
        </w:rPr>
      </w:pPr>
    </w:p>
    <w:p w:rsidR="00BB044E" w:rsidRDefault="00BB044E" w:rsidP="00BB044E">
      <w:pPr>
        <w:jc w:val="center"/>
        <w:rPr>
          <w:b/>
          <w:sz w:val="72"/>
        </w:rPr>
      </w:pPr>
    </w:p>
    <w:p w:rsidR="00BB044E" w:rsidRDefault="00BB044E"/>
    <w:p w:rsidR="00BB044E" w:rsidRDefault="00BB044E"/>
    <w:p w:rsidR="00BB044E" w:rsidRDefault="00BB044E"/>
    <w:p w:rsidR="00BB044E" w:rsidRDefault="00BB044E"/>
    <w:p w:rsidR="000619C8" w:rsidRPr="00B2624D" w:rsidRDefault="000619C8" w:rsidP="00B2624D">
      <w:pPr>
        <w:pStyle w:val="Overskrift1"/>
        <w:numPr>
          <w:ilvl w:val="0"/>
          <w:numId w:val="20"/>
        </w:numPr>
        <w:ind w:left="720"/>
        <w:jc w:val="center"/>
        <w:rPr>
          <w:b/>
          <w:color w:val="000000" w:themeColor="text1"/>
          <w:sz w:val="72"/>
          <w:szCs w:val="72"/>
        </w:rPr>
      </w:pPr>
      <w:bookmarkStart w:id="4" w:name="_Toc536523129"/>
      <w:r w:rsidRPr="00B2624D">
        <w:rPr>
          <w:b/>
          <w:color w:val="000000" w:themeColor="text1"/>
          <w:sz w:val="72"/>
          <w:szCs w:val="72"/>
        </w:rPr>
        <w:lastRenderedPageBreak/>
        <w:t>KOGNITIV METODE TIL AT ARBEJDE MED SPISEFORSTYRRELSEN</w:t>
      </w:r>
      <w:bookmarkEnd w:id="4"/>
    </w:p>
    <w:p w:rsidR="000619C8" w:rsidRDefault="000619C8" w:rsidP="000619C8">
      <w:pPr>
        <w:rPr>
          <w:b/>
          <w:sz w:val="72"/>
          <w:szCs w:val="72"/>
        </w:rPr>
      </w:pPr>
    </w:p>
    <w:p w:rsidR="000619C8" w:rsidRPr="00325C7D" w:rsidRDefault="000619C8" w:rsidP="000619C8">
      <w:pPr>
        <w:jc w:val="center"/>
        <w:rPr>
          <w:b/>
          <w:color w:val="808080" w:themeColor="background1" w:themeShade="80"/>
          <w:sz w:val="32"/>
        </w:rPr>
      </w:pPr>
      <w:r w:rsidRPr="00325C7D">
        <w:rPr>
          <w:b/>
          <w:color w:val="808080" w:themeColor="background1" w:themeShade="80"/>
          <w:sz w:val="32"/>
        </w:rPr>
        <w:t>Vær opmærksom på, at det ofte kan give mening at arbejde med autismen i stedet for spiseforstyrrelsen.</w:t>
      </w:r>
    </w:p>
    <w:p w:rsidR="000619C8" w:rsidRDefault="000619C8" w:rsidP="000619C8">
      <w:pPr>
        <w:rPr>
          <w:b/>
        </w:rPr>
      </w:pPr>
    </w:p>
    <w:p w:rsidR="000619C8" w:rsidRDefault="000619C8" w:rsidP="000619C8">
      <w:pPr>
        <w:spacing w:line="360" w:lineRule="auto"/>
      </w:pPr>
    </w:p>
    <w:p w:rsidR="000619C8" w:rsidRDefault="000619C8" w:rsidP="000619C8">
      <w:pPr>
        <w:spacing w:line="360" w:lineRule="auto"/>
      </w:pPr>
      <w:r>
        <w:t>1: Problemliste og behandlingsmål</w:t>
      </w:r>
    </w:p>
    <w:p w:rsidR="000619C8" w:rsidRDefault="000619C8" w:rsidP="000619C8">
      <w:pPr>
        <w:spacing w:line="360" w:lineRule="auto"/>
      </w:pPr>
      <w:r>
        <w:t xml:space="preserve">2: Behandlingsalliance og motivation </w:t>
      </w:r>
    </w:p>
    <w:p w:rsidR="000619C8" w:rsidRDefault="000619C8" w:rsidP="000619C8">
      <w:pPr>
        <w:spacing w:line="360" w:lineRule="auto"/>
      </w:pPr>
      <w:r>
        <w:t xml:space="preserve">3: Eksponering, responshindring og omstrukturering </w:t>
      </w:r>
    </w:p>
    <w:p w:rsidR="000619C8" w:rsidRDefault="000619C8" w:rsidP="000619C8">
      <w:pPr>
        <w:pStyle w:val="Listeafsnit"/>
        <w:numPr>
          <w:ilvl w:val="0"/>
          <w:numId w:val="15"/>
        </w:numPr>
      </w:pPr>
      <w:r w:rsidRPr="000619C8">
        <w:rPr>
          <w:b/>
        </w:rPr>
        <w:t>Handling:</w:t>
      </w:r>
      <w:r>
        <w:t xml:space="preserve"> At de uhensigtsmæssige strategier ift. spisning gradvist erstattes af sunde strategier</w:t>
      </w:r>
    </w:p>
    <w:p w:rsidR="000619C8" w:rsidRDefault="000619C8" w:rsidP="000619C8">
      <w:pPr>
        <w:pStyle w:val="Listeafsnit"/>
        <w:numPr>
          <w:ilvl w:val="0"/>
          <w:numId w:val="15"/>
        </w:numPr>
      </w:pPr>
      <w:r w:rsidRPr="000619C8">
        <w:rPr>
          <w:b/>
        </w:rPr>
        <w:t>Tanker:</w:t>
      </w:r>
      <w:r>
        <w:t xml:space="preserve"> At afkræfte katastrofetankerne om krop, vægt og spisning og erstatte dem med hensigtsmæssige tanker</w:t>
      </w:r>
    </w:p>
    <w:p w:rsidR="000619C8" w:rsidRDefault="000619C8" w:rsidP="000619C8">
      <w:pPr>
        <w:spacing w:line="360" w:lineRule="auto"/>
      </w:pPr>
    </w:p>
    <w:tbl>
      <w:tblPr>
        <w:tblStyle w:val="Tabel-Gitter"/>
        <w:tblW w:w="0" w:type="auto"/>
        <w:shd w:val="clear" w:color="auto" w:fill="E7E6E6" w:themeFill="background2"/>
        <w:tblLook w:val="04A0" w:firstRow="1" w:lastRow="0" w:firstColumn="1" w:lastColumn="0" w:noHBand="0" w:noVBand="1"/>
      </w:tblPr>
      <w:tblGrid>
        <w:gridCol w:w="3243"/>
        <w:gridCol w:w="3243"/>
        <w:gridCol w:w="3244"/>
      </w:tblGrid>
      <w:tr w:rsidR="000619C8" w:rsidRPr="0049529F" w:rsidTr="00686F3C">
        <w:tc>
          <w:tcPr>
            <w:tcW w:w="3243" w:type="dxa"/>
            <w:shd w:val="clear" w:color="auto" w:fill="D9D9D9" w:themeFill="background1" w:themeFillShade="D9"/>
          </w:tcPr>
          <w:p w:rsidR="000619C8" w:rsidRPr="0049529F" w:rsidRDefault="000619C8" w:rsidP="00686F3C">
            <w:pPr>
              <w:spacing w:line="360" w:lineRule="auto"/>
              <w:jc w:val="center"/>
              <w:rPr>
                <w:rFonts w:asciiTheme="majorHAnsi" w:hAnsiTheme="majorHAnsi" w:cstheme="majorHAnsi"/>
                <w:b/>
                <w:color w:val="000000" w:themeColor="text1"/>
                <w:sz w:val="28"/>
                <w:szCs w:val="28"/>
              </w:rPr>
            </w:pPr>
            <w:r w:rsidRPr="0049529F">
              <w:rPr>
                <w:rFonts w:asciiTheme="majorHAnsi" w:hAnsiTheme="majorHAnsi" w:cstheme="majorHAnsi"/>
                <w:b/>
                <w:color w:val="000000" w:themeColor="text1"/>
                <w:sz w:val="28"/>
                <w:szCs w:val="28"/>
              </w:rPr>
              <w:t>EKSPONERING</w:t>
            </w:r>
          </w:p>
        </w:tc>
        <w:tc>
          <w:tcPr>
            <w:tcW w:w="3243" w:type="dxa"/>
            <w:shd w:val="clear" w:color="auto" w:fill="D9D9D9" w:themeFill="background1" w:themeFillShade="D9"/>
          </w:tcPr>
          <w:p w:rsidR="000619C8" w:rsidRPr="0049529F" w:rsidRDefault="000619C8" w:rsidP="00686F3C">
            <w:pPr>
              <w:spacing w:line="360" w:lineRule="auto"/>
              <w:jc w:val="center"/>
              <w:rPr>
                <w:rFonts w:asciiTheme="majorHAnsi" w:hAnsiTheme="majorHAnsi" w:cstheme="majorHAnsi"/>
                <w:b/>
                <w:color w:val="000000" w:themeColor="text1"/>
                <w:sz w:val="28"/>
                <w:szCs w:val="28"/>
              </w:rPr>
            </w:pPr>
            <w:r w:rsidRPr="0049529F">
              <w:rPr>
                <w:rFonts w:asciiTheme="majorHAnsi" w:hAnsiTheme="majorHAnsi" w:cstheme="majorHAnsi"/>
                <w:b/>
                <w:color w:val="000000" w:themeColor="text1"/>
                <w:sz w:val="28"/>
                <w:szCs w:val="28"/>
              </w:rPr>
              <w:t>RESPONSHINDRING</w:t>
            </w:r>
          </w:p>
        </w:tc>
        <w:tc>
          <w:tcPr>
            <w:tcW w:w="3244" w:type="dxa"/>
            <w:shd w:val="clear" w:color="auto" w:fill="D9D9D9" w:themeFill="background1" w:themeFillShade="D9"/>
          </w:tcPr>
          <w:p w:rsidR="000619C8" w:rsidRPr="0049529F" w:rsidRDefault="000619C8" w:rsidP="00686F3C">
            <w:pPr>
              <w:spacing w:line="360" w:lineRule="auto"/>
              <w:jc w:val="center"/>
              <w:rPr>
                <w:rFonts w:asciiTheme="majorHAnsi" w:hAnsiTheme="majorHAnsi" w:cstheme="majorHAnsi"/>
                <w:b/>
                <w:color w:val="000000" w:themeColor="text1"/>
                <w:sz w:val="28"/>
                <w:szCs w:val="28"/>
              </w:rPr>
            </w:pPr>
            <w:r w:rsidRPr="0049529F">
              <w:rPr>
                <w:rFonts w:asciiTheme="majorHAnsi" w:hAnsiTheme="majorHAnsi" w:cstheme="majorHAnsi"/>
                <w:b/>
                <w:color w:val="000000" w:themeColor="text1"/>
                <w:sz w:val="28"/>
                <w:szCs w:val="28"/>
              </w:rPr>
              <w:t>OMSTRUKTURERING</w:t>
            </w:r>
          </w:p>
        </w:tc>
      </w:tr>
      <w:tr w:rsidR="000619C8" w:rsidTr="00686F3C">
        <w:tc>
          <w:tcPr>
            <w:tcW w:w="3243" w:type="dxa"/>
            <w:shd w:val="clear" w:color="auto" w:fill="FFFFFF" w:themeFill="background1"/>
          </w:tcPr>
          <w:p w:rsidR="000619C8" w:rsidRPr="0049529F" w:rsidRDefault="000619C8" w:rsidP="00686F3C">
            <w:pPr>
              <w:spacing w:line="276" w:lineRule="auto"/>
              <w:rPr>
                <w:b/>
              </w:rPr>
            </w:pPr>
            <w:r w:rsidRPr="0049529F">
              <w:rPr>
                <w:b/>
              </w:rPr>
              <w:t>At bryde det fastlåste mønster ved, i små doser, at gøre det der føles ubehageligt.</w:t>
            </w:r>
          </w:p>
        </w:tc>
        <w:tc>
          <w:tcPr>
            <w:tcW w:w="3243" w:type="dxa"/>
            <w:shd w:val="clear" w:color="auto" w:fill="FFFFFF" w:themeFill="background1"/>
          </w:tcPr>
          <w:p w:rsidR="000619C8" w:rsidRDefault="000619C8" w:rsidP="00686F3C">
            <w:pPr>
              <w:rPr>
                <w:b/>
              </w:rPr>
            </w:pPr>
            <w:r w:rsidRPr="0049529F">
              <w:rPr>
                <w:b/>
              </w:rPr>
              <w:t xml:space="preserve">At undlade tvangshandlingen </w:t>
            </w:r>
          </w:p>
          <w:p w:rsidR="000619C8" w:rsidRPr="0049529F" w:rsidRDefault="000619C8" w:rsidP="00686F3C">
            <w:pPr>
              <w:rPr>
                <w:b/>
              </w:rPr>
            </w:pPr>
            <w:r w:rsidRPr="0049529F">
              <w:rPr>
                <w:b/>
              </w:rPr>
              <w:t>– i en periode.</w:t>
            </w:r>
          </w:p>
        </w:tc>
        <w:tc>
          <w:tcPr>
            <w:tcW w:w="3244" w:type="dxa"/>
            <w:shd w:val="clear" w:color="auto" w:fill="FFFFFF" w:themeFill="background1"/>
          </w:tcPr>
          <w:p w:rsidR="000619C8" w:rsidRPr="0049529F" w:rsidRDefault="000619C8" w:rsidP="00686F3C">
            <w:pPr>
              <w:spacing w:line="276" w:lineRule="auto"/>
              <w:rPr>
                <w:b/>
              </w:rPr>
            </w:pPr>
            <w:r w:rsidRPr="0049529F">
              <w:rPr>
                <w:b/>
              </w:rPr>
              <w:t>En realistisk vurdering af sandsynligheden for, at det uønskede indtræffer.</w:t>
            </w:r>
          </w:p>
        </w:tc>
      </w:tr>
      <w:tr w:rsidR="000619C8" w:rsidTr="00686F3C">
        <w:tc>
          <w:tcPr>
            <w:tcW w:w="3243" w:type="dxa"/>
            <w:shd w:val="clear" w:color="auto" w:fill="FFFFFF" w:themeFill="background1"/>
          </w:tcPr>
          <w:p w:rsidR="000619C8" w:rsidRDefault="000619C8" w:rsidP="000619C8">
            <w:r>
              <w:t>Selv at skulle øse mad</w:t>
            </w:r>
            <w:r>
              <w:t>.</w:t>
            </w:r>
            <w:r>
              <w:t xml:space="preserve"> </w:t>
            </w:r>
          </w:p>
          <w:p w:rsidR="000619C8" w:rsidRDefault="000619C8" w:rsidP="00686F3C">
            <w:pPr>
              <w:spacing w:line="276" w:lineRule="auto"/>
            </w:pPr>
          </w:p>
        </w:tc>
        <w:tc>
          <w:tcPr>
            <w:tcW w:w="3243" w:type="dxa"/>
            <w:shd w:val="clear" w:color="auto" w:fill="FFFFFF" w:themeFill="background1"/>
          </w:tcPr>
          <w:p w:rsidR="000619C8" w:rsidRDefault="000619C8" w:rsidP="00686F3C">
            <w:pPr>
              <w:spacing w:line="276" w:lineRule="auto"/>
            </w:pPr>
            <w:r>
              <w:t>Undlade kontrolspørgsmål under spisningen.</w:t>
            </w:r>
          </w:p>
        </w:tc>
        <w:tc>
          <w:tcPr>
            <w:tcW w:w="3244" w:type="dxa"/>
            <w:shd w:val="clear" w:color="auto" w:fill="FFFFFF" w:themeFill="background1"/>
          </w:tcPr>
          <w:p w:rsidR="000619C8" w:rsidRDefault="000619C8" w:rsidP="000619C8">
            <w:r>
              <w:t>Jeg bliver ikke tyk, selvom jeg spiser det mad som de voksne vil have at jeg spiser.</w:t>
            </w:r>
          </w:p>
          <w:p w:rsidR="000619C8" w:rsidRDefault="000619C8" w:rsidP="000619C8"/>
        </w:tc>
      </w:tr>
      <w:tr w:rsidR="000619C8" w:rsidTr="00686F3C">
        <w:tc>
          <w:tcPr>
            <w:tcW w:w="3243" w:type="dxa"/>
            <w:shd w:val="clear" w:color="auto" w:fill="FFFFFF" w:themeFill="background1"/>
          </w:tcPr>
          <w:p w:rsidR="000619C8" w:rsidRDefault="000619C8" w:rsidP="000619C8">
            <w:r>
              <w:t>At spise med en anden end ens primære kontaktperson</w:t>
            </w:r>
            <w:r>
              <w:t>.</w:t>
            </w:r>
          </w:p>
          <w:p w:rsidR="000619C8" w:rsidRDefault="000619C8" w:rsidP="00686F3C">
            <w:pPr>
              <w:spacing w:line="276" w:lineRule="auto"/>
            </w:pPr>
          </w:p>
        </w:tc>
        <w:tc>
          <w:tcPr>
            <w:tcW w:w="3243" w:type="dxa"/>
            <w:shd w:val="clear" w:color="auto" w:fill="FFFFFF" w:themeFill="background1"/>
          </w:tcPr>
          <w:p w:rsidR="000619C8" w:rsidRDefault="000619C8" w:rsidP="00686F3C">
            <w:pPr>
              <w:spacing w:line="276" w:lineRule="auto"/>
            </w:pPr>
            <w:r>
              <w:t>Stil et kontrolspørgsmål efter spisningen.</w:t>
            </w:r>
          </w:p>
        </w:tc>
        <w:tc>
          <w:tcPr>
            <w:tcW w:w="3244" w:type="dxa"/>
            <w:shd w:val="clear" w:color="auto" w:fill="FFFFFF" w:themeFill="background1"/>
          </w:tcPr>
          <w:p w:rsidR="000619C8" w:rsidRDefault="000619C8" w:rsidP="000619C8">
            <w:pPr>
              <w:spacing w:line="276" w:lineRule="auto"/>
            </w:pPr>
            <w:r>
              <w:t>Hvor stor er sandsynligheden for, at jeg bliver tyk, når jeg drikker et glas mælk</w:t>
            </w:r>
            <w:r>
              <w:t>?</w:t>
            </w:r>
          </w:p>
        </w:tc>
      </w:tr>
      <w:tr w:rsidR="000619C8" w:rsidTr="000619C8">
        <w:trPr>
          <w:trHeight w:val="1832"/>
        </w:trPr>
        <w:tc>
          <w:tcPr>
            <w:tcW w:w="3243" w:type="dxa"/>
            <w:shd w:val="clear" w:color="auto" w:fill="FFFFFF" w:themeFill="background1"/>
          </w:tcPr>
          <w:p w:rsidR="000619C8" w:rsidRDefault="000619C8" w:rsidP="000619C8">
            <w:r>
              <w:t>Selv at skulle igangsætte spisning</w:t>
            </w:r>
            <w:r>
              <w:t>.</w:t>
            </w:r>
          </w:p>
          <w:p w:rsidR="000619C8" w:rsidRDefault="000619C8" w:rsidP="00686F3C">
            <w:pPr>
              <w:spacing w:line="276" w:lineRule="auto"/>
            </w:pPr>
          </w:p>
        </w:tc>
        <w:tc>
          <w:tcPr>
            <w:tcW w:w="3243" w:type="dxa"/>
            <w:shd w:val="clear" w:color="auto" w:fill="FFFFFF" w:themeFill="background1"/>
          </w:tcPr>
          <w:p w:rsidR="000619C8" w:rsidRDefault="000619C8" w:rsidP="00686F3C">
            <w:pPr>
              <w:spacing w:line="276" w:lineRule="auto"/>
            </w:pPr>
            <w:r>
              <w:t>Vente med kontrolspørgsmål til dagen efter</w:t>
            </w:r>
            <w:r>
              <w:t>.</w:t>
            </w:r>
          </w:p>
        </w:tc>
        <w:tc>
          <w:tcPr>
            <w:tcW w:w="3244" w:type="dxa"/>
            <w:shd w:val="clear" w:color="auto" w:fill="FFFFFF" w:themeFill="background1"/>
          </w:tcPr>
          <w:p w:rsidR="000619C8" w:rsidRDefault="000619C8" w:rsidP="00686F3C">
            <w:pPr>
              <w:spacing w:line="276" w:lineRule="auto"/>
            </w:pPr>
            <w:r>
              <w:t>At anerkende at arbejdet med spiseforstyrrelsen er ambivalent, og at spiseforstyrrelsen har en anden agenda.</w:t>
            </w:r>
          </w:p>
        </w:tc>
      </w:tr>
    </w:tbl>
    <w:p w:rsidR="000619C8" w:rsidRPr="00B2624D" w:rsidRDefault="000619C8" w:rsidP="00B2624D">
      <w:pPr>
        <w:pStyle w:val="Overskrift1"/>
        <w:numPr>
          <w:ilvl w:val="0"/>
          <w:numId w:val="20"/>
        </w:numPr>
        <w:ind w:left="720"/>
        <w:jc w:val="center"/>
        <w:rPr>
          <w:b/>
          <w:color w:val="000000" w:themeColor="text1"/>
          <w:sz w:val="72"/>
          <w:szCs w:val="72"/>
        </w:rPr>
      </w:pPr>
      <w:bookmarkStart w:id="5" w:name="_Toc536523130"/>
      <w:r w:rsidRPr="00B2624D">
        <w:rPr>
          <w:b/>
          <w:color w:val="000000" w:themeColor="text1"/>
          <w:sz w:val="72"/>
          <w:szCs w:val="72"/>
        </w:rPr>
        <w:lastRenderedPageBreak/>
        <w:t>Y-TALLERKNEN</w:t>
      </w:r>
      <w:bookmarkEnd w:id="5"/>
    </w:p>
    <w:p w:rsidR="000619C8" w:rsidRPr="000619C8" w:rsidRDefault="000619C8" w:rsidP="000619C8">
      <w:pPr>
        <w:spacing w:line="360" w:lineRule="auto"/>
        <w:jc w:val="center"/>
        <w:rPr>
          <w:b/>
          <w:sz w:val="72"/>
          <w:szCs w:val="72"/>
        </w:rPr>
      </w:pPr>
    </w:p>
    <w:p w:rsidR="000619C8" w:rsidRPr="000619C8" w:rsidRDefault="000619C8" w:rsidP="000619C8">
      <w:pPr>
        <w:spacing w:line="360" w:lineRule="auto"/>
        <w:jc w:val="center"/>
        <w:rPr>
          <w:b/>
          <w:sz w:val="72"/>
          <w:szCs w:val="72"/>
        </w:rPr>
      </w:pPr>
      <w:r>
        <w:rPr>
          <w:noProof/>
        </w:rPr>
        <w:drawing>
          <wp:inline distT="0" distB="0" distL="0" distR="0" wp14:anchorId="5E389C72" wp14:editId="3CD6A9A4">
            <wp:extent cx="6120130" cy="3687122"/>
            <wp:effectExtent l="0" t="0" r="0" b="8890"/>
            <wp:docPr id="13" name="Billede 13" descr="Billedresultat for y-taller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y-tallerken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687122"/>
                    </a:xfrm>
                    <a:prstGeom prst="rect">
                      <a:avLst/>
                    </a:prstGeom>
                    <a:noFill/>
                    <a:ln>
                      <a:noFill/>
                    </a:ln>
                  </pic:spPr>
                </pic:pic>
              </a:graphicData>
            </a:graphic>
          </wp:inline>
        </w:drawing>
      </w:r>
    </w:p>
    <w:p w:rsidR="000619C8" w:rsidRDefault="000619C8" w:rsidP="000619C8">
      <w:pPr>
        <w:pStyle w:val="Listeafsnit"/>
        <w:spacing w:line="360" w:lineRule="auto"/>
        <w:ind w:left="2024"/>
      </w:pPr>
    </w:p>
    <w:p w:rsidR="000619C8" w:rsidRPr="000619C8" w:rsidRDefault="000619C8" w:rsidP="000619C8">
      <w:pPr>
        <w:rPr>
          <w:b/>
          <w:sz w:val="72"/>
          <w:szCs w:val="72"/>
        </w:rPr>
      </w:pPr>
    </w:p>
    <w:p w:rsidR="00BB044E" w:rsidRDefault="000619C8">
      <w:r>
        <w:rPr>
          <w:b/>
          <w:noProof/>
          <w:sz w:val="72"/>
        </w:rPr>
        <mc:AlternateContent>
          <mc:Choice Requires="wps">
            <w:drawing>
              <wp:anchor distT="0" distB="0" distL="114300" distR="114300" simplePos="0" relativeHeight="251667456" behindDoc="0" locked="0" layoutInCell="1" allowOverlap="1" wp14:anchorId="4BCF005D" wp14:editId="5F4DC6B3">
                <wp:simplePos x="0" y="0"/>
                <wp:positionH relativeFrom="column">
                  <wp:posOffset>164054</wp:posOffset>
                </wp:positionH>
                <wp:positionV relativeFrom="paragraph">
                  <wp:posOffset>100330</wp:posOffset>
                </wp:positionV>
                <wp:extent cx="5991038" cy="2280098"/>
                <wp:effectExtent l="0" t="0" r="3810" b="6350"/>
                <wp:wrapNone/>
                <wp:docPr id="14" name="Tekstfelt 14"/>
                <wp:cNvGraphicFramePr/>
                <a:graphic xmlns:a="http://schemas.openxmlformats.org/drawingml/2006/main">
                  <a:graphicData uri="http://schemas.microsoft.com/office/word/2010/wordprocessingShape">
                    <wps:wsp>
                      <wps:cNvSpPr txBox="1"/>
                      <wps:spPr>
                        <a:xfrm>
                          <a:off x="0" y="0"/>
                          <a:ext cx="5991038" cy="2280098"/>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0619C8" w:rsidRPr="00B2624D" w:rsidRDefault="000619C8" w:rsidP="000619C8">
                            <w:pPr>
                              <w:ind w:left="397"/>
                              <w:rPr>
                                <w:b/>
                                <w:color w:val="000000" w:themeColor="text1"/>
                              </w:rPr>
                            </w:pPr>
                          </w:p>
                          <w:p w:rsidR="000619C8" w:rsidRPr="00B2624D" w:rsidRDefault="000619C8" w:rsidP="000619C8">
                            <w:pPr>
                              <w:ind w:left="397"/>
                              <w:rPr>
                                <w:b/>
                                <w:color w:val="000000" w:themeColor="text1"/>
                                <w:sz w:val="28"/>
                              </w:rPr>
                            </w:pPr>
                            <w:r w:rsidRPr="00B2624D">
                              <w:rPr>
                                <w:b/>
                                <w:color w:val="000000" w:themeColor="text1"/>
                                <w:sz w:val="28"/>
                              </w:rPr>
                              <w:t xml:space="preserve">Overordnende mål: </w:t>
                            </w:r>
                          </w:p>
                          <w:p w:rsidR="000619C8" w:rsidRPr="00B2624D" w:rsidRDefault="000619C8" w:rsidP="000619C8">
                            <w:pPr>
                              <w:ind w:left="397"/>
                              <w:rPr>
                                <w:b/>
                                <w:color w:val="000000" w:themeColor="text1"/>
                              </w:rPr>
                            </w:pPr>
                          </w:p>
                          <w:p w:rsidR="000619C8" w:rsidRPr="00B2624D" w:rsidRDefault="000619C8" w:rsidP="000619C8">
                            <w:pPr>
                              <w:ind w:left="397"/>
                              <w:rPr>
                                <w:color w:val="000000" w:themeColor="text1"/>
                              </w:rPr>
                            </w:pPr>
                            <w:r w:rsidRPr="00B2624D">
                              <w:rPr>
                                <w:color w:val="000000" w:themeColor="text1"/>
                              </w:rPr>
                              <w:t xml:space="preserve">At X bliver i stand til selv at kunne øse mad op, </w:t>
                            </w:r>
                            <w:r w:rsidRPr="00B2624D">
                              <w:rPr>
                                <w:color w:val="000000" w:themeColor="text1"/>
                              </w:rPr>
                              <w:t>ved</w:t>
                            </w:r>
                            <w:r w:rsidRPr="00B2624D">
                              <w:rPr>
                                <w:color w:val="000000" w:themeColor="text1"/>
                              </w:rPr>
                              <w:t xml:space="preserve"> brug af Y-tallerken-princippet</w:t>
                            </w:r>
                          </w:p>
                          <w:p w:rsidR="000619C8" w:rsidRPr="00B2624D" w:rsidRDefault="000619C8" w:rsidP="000619C8">
                            <w:pPr>
                              <w:ind w:left="397"/>
                              <w:rPr>
                                <w:color w:val="000000" w:themeColor="text1"/>
                              </w:rPr>
                            </w:pPr>
                          </w:p>
                          <w:p w:rsidR="000619C8" w:rsidRPr="00B2624D" w:rsidRDefault="000619C8" w:rsidP="000619C8">
                            <w:pPr>
                              <w:ind w:left="397"/>
                              <w:rPr>
                                <w:color w:val="000000" w:themeColor="text1"/>
                                <w:sz w:val="28"/>
                              </w:rPr>
                            </w:pPr>
                            <w:r w:rsidRPr="00B2624D">
                              <w:rPr>
                                <w:b/>
                                <w:color w:val="000000" w:themeColor="text1"/>
                                <w:sz w:val="28"/>
                              </w:rPr>
                              <w:t>Delmål</w:t>
                            </w:r>
                            <w:r w:rsidRPr="00B2624D">
                              <w:rPr>
                                <w:color w:val="000000" w:themeColor="text1"/>
                                <w:sz w:val="28"/>
                              </w:rPr>
                              <w:t>:</w:t>
                            </w:r>
                          </w:p>
                          <w:p w:rsidR="000619C8" w:rsidRPr="00B2624D" w:rsidRDefault="000619C8" w:rsidP="000619C8">
                            <w:pPr>
                              <w:pStyle w:val="Listeafsnit"/>
                              <w:numPr>
                                <w:ilvl w:val="0"/>
                                <w:numId w:val="16"/>
                              </w:numPr>
                              <w:spacing w:after="160" w:line="259" w:lineRule="auto"/>
                              <w:ind w:left="1210"/>
                              <w:rPr>
                                <w:color w:val="000000" w:themeColor="text1"/>
                              </w:rPr>
                            </w:pPr>
                            <w:r w:rsidRPr="00B2624D">
                              <w:rPr>
                                <w:color w:val="000000" w:themeColor="text1"/>
                              </w:rPr>
                              <w:t>At X bliver i stand til at spise fra et felt af Y-tallerkenen</w:t>
                            </w:r>
                          </w:p>
                          <w:p w:rsidR="000619C8" w:rsidRPr="00B2624D" w:rsidRDefault="000619C8" w:rsidP="000619C8">
                            <w:pPr>
                              <w:pStyle w:val="Listeafsnit"/>
                              <w:numPr>
                                <w:ilvl w:val="0"/>
                                <w:numId w:val="16"/>
                              </w:numPr>
                              <w:spacing w:after="160" w:line="259" w:lineRule="auto"/>
                              <w:ind w:left="1210"/>
                              <w:rPr>
                                <w:color w:val="000000" w:themeColor="text1"/>
                              </w:rPr>
                            </w:pPr>
                            <w:r w:rsidRPr="00B2624D">
                              <w:rPr>
                                <w:color w:val="000000" w:themeColor="text1"/>
                              </w:rPr>
                              <w:t>At X gradvist bliver i stand til at spise fra to felter af Y-tallerkenen</w:t>
                            </w:r>
                          </w:p>
                          <w:p w:rsidR="000619C8" w:rsidRPr="00B2624D" w:rsidRDefault="000619C8" w:rsidP="000619C8">
                            <w:pPr>
                              <w:pStyle w:val="Listeafsnit"/>
                              <w:numPr>
                                <w:ilvl w:val="0"/>
                                <w:numId w:val="16"/>
                              </w:numPr>
                              <w:spacing w:after="160" w:line="259" w:lineRule="auto"/>
                              <w:ind w:left="1210"/>
                              <w:rPr>
                                <w:color w:val="000000" w:themeColor="text1"/>
                              </w:rPr>
                            </w:pPr>
                            <w:r w:rsidRPr="00B2624D">
                              <w:rPr>
                                <w:color w:val="000000" w:themeColor="text1"/>
                              </w:rPr>
                              <w:t xml:space="preserve">At X bliver i stand til selv at øse et helt måltid op og spise dette </w:t>
                            </w:r>
                          </w:p>
                          <w:p w:rsidR="000619C8" w:rsidRPr="00B2624D" w:rsidRDefault="000619C8" w:rsidP="000619C8">
                            <w:pPr>
                              <w:spacing w:line="360" w:lineRule="auto"/>
                              <w:ind w:left="397"/>
                              <w:jc w:val="center"/>
                              <w:rPr>
                                <w:b/>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F005D" id="Tekstfelt 14" o:spid="_x0000_s1028" style="position:absolute;margin-left:12.9pt;margin-top:7.9pt;width:471.75pt;height:17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" fillcolor="#6e6e6e [2150]" stroked="f">
                <v:fill color2="#c9c9c9 [1942]" rotate="t" angle="180" colors="0 #6f6f6f;31457f #a8a8a8;1 #c9c9c9" focus="100%" type="gradient"/>
                <v:textbox>
                  <w:txbxContent>
                    <w:p w:rsidR="000619C8" w:rsidRPr="00B2624D" w:rsidRDefault="000619C8" w:rsidP="000619C8">
                      <w:pPr>
                        <w:ind w:left="397"/>
                        <w:rPr>
                          <w:b/>
                          <w:color w:val="000000" w:themeColor="text1"/>
                        </w:rPr>
                      </w:pPr>
                    </w:p>
                    <w:p w:rsidR="000619C8" w:rsidRPr="00B2624D" w:rsidRDefault="000619C8" w:rsidP="000619C8">
                      <w:pPr>
                        <w:ind w:left="397"/>
                        <w:rPr>
                          <w:b/>
                          <w:color w:val="000000" w:themeColor="text1"/>
                          <w:sz w:val="28"/>
                        </w:rPr>
                      </w:pPr>
                      <w:r w:rsidRPr="00B2624D">
                        <w:rPr>
                          <w:b/>
                          <w:color w:val="000000" w:themeColor="text1"/>
                          <w:sz w:val="28"/>
                        </w:rPr>
                        <w:t xml:space="preserve">Overordnende mål: </w:t>
                      </w:r>
                    </w:p>
                    <w:p w:rsidR="000619C8" w:rsidRPr="00B2624D" w:rsidRDefault="000619C8" w:rsidP="000619C8">
                      <w:pPr>
                        <w:ind w:left="397"/>
                        <w:rPr>
                          <w:b/>
                          <w:color w:val="000000" w:themeColor="text1"/>
                        </w:rPr>
                      </w:pPr>
                    </w:p>
                    <w:p w:rsidR="000619C8" w:rsidRPr="00B2624D" w:rsidRDefault="000619C8" w:rsidP="000619C8">
                      <w:pPr>
                        <w:ind w:left="397"/>
                        <w:rPr>
                          <w:color w:val="000000" w:themeColor="text1"/>
                        </w:rPr>
                      </w:pPr>
                      <w:r w:rsidRPr="00B2624D">
                        <w:rPr>
                          <w:color w:val="000000" w:themeColor="text1"/>
                        </w:rPr>
                        <w:t xml:space="preserve">At X bliver i stand til selv at kunne øse mad op, </w:t>
                      </w:r>
                      <w:r w:rsidRPr="00B2624D">
                        <w:rPr>
                          <w:color w:val="000000" w:themeColor="text1"/>
                        </w:rPr>
                        <w:t>ved</w:t>
                      </w:r>
                      <w:r w:rsidRPr="00B2624D">
                        <w:rPr>
                          <w:color w:val="000000" w:themeColor="text1"/>
                        </w:rPr>
                        <w:t xml:space="preserve"> brug af Y-tallerken-princippet</w:t>
                      </w:r>
                    </w:p>
                    <w:p w:rsidR="000619C8" w:rsidRPr="00B2624D" w:rsidRDefault="000619C8" w:rsidP="000619C8">
                      <w:pPr>
                        <w:ind w:left="397"/>
                        <w:rPr>
                          <w:color w:val="000000" w:themeColor="text1"/>
                        </w:rPr>
                      </w:pPr>
                    </w:p>
                    <w:p w:rsidR="000619C8" w:rsidRPr="00B2624D" w:rsidRDefault="000619C8" w:rsidP="000619C8">
                      <w:pPr>
                        <w:ind w:left="397"/>
                        <w:rPr>
                          <w:color w:val="000000" w:themeColor="text1"/>
                          <w:sz w:val="28"/>
                        </w:rPr>
                      </w:pPr>
                      <w:r w:rsidRPr="00B2624D">
                        <w:rPr>
                          <w:b/>
                          <w:color w:val="000000" w:themeColor="text1"/>
                          <w:sz w:val="28"/>
                        </w:rPr>
                        <w:t>Delmål</w:t>
                      </w:r>
                      <w:r w:rsidRPr="00B2624D">
                        <w:rPr>
                          <w:color w:val="000000" w:themeColor="text1"/>
                          <w:sz w:val="28"/>
                        </w:rPr>
                        <w:t>:</w:t>
                      </w:r>
                    </w:p>
                    <w:p w:rsidR="000619C8" w:rsidRPr="00B2624D" w:rsidRDefault="000619C8" w:rsidP="000619C8">
                      <w:pPr>
                        <w:pStyle w:val="Listeafsnit"/>
                        <w:numPr>
                          <w:ilvl w:val="0"/>
                          <w:numId w:val="16"/>
                        </w:numPr>
                        <w:spacing w:after="160" w:line="259" w:lineRule="auto"/>
                        <w:ind w:left="1210"/>
                        <w:rPr>
                          <w:color w:val="000000" w:themeColor="text1"/>
                        </w:rPr>
                      </w:pPr>
                      <w:r w:rsidRPr="00B2624D">
                        <w:rPr>
                          <w:color w:val="000000" w:themeColor="text1"/>
                        </w:rPr>
                        <w:t>At X bliver i stand til at spise fra et felt af Y-tallerkenen</w:t>
                      </w:r>
                    </w:p>
                    <w:p w:rsidR="000619C8" w:rsidRPr="00B2624D" w:rsidRDefault="000619C8" w:rsidP="000619C8">
                      <w:pPr>
                        <w:pStyle w:val="Listeafsnit"/>
                        <w:numPr>
                          <w:ilvl w:val="0"/>
                          <w:numId w:val="16"/>
                        </w:numPr>
                        <w:spacing w:after="160" w:line="259" w:lineRule="auto"/>
                        <w:ind w:left="1210"/>
                        <w:rPr>
                          <w:color w:val="000000" w:themeColor="text1"/>
                        </w:rPr>
                      </w:pPr>
                      <w:r w:rsidRPr="00B2624D">
                        <w:rPr>
                          <w:color w:val="000000" w:themeColor="text1"/>
                        </w:rPr>
                        <w:t>At X gradvist bliver i stand til at spise fra to felter af Y-tallerkenen</w:t>
                      </w:r>
                    </w:p>
                    <w:p w:rsidR="000619C8" w:rsidRPr="00B2624D" w:rsidRDefault="000619C8" w:rsidP="000619C8">
                      <w:pPr>
                        <w:pStyle w:val="Listeafsnit"/>
                        <w:numPr>
                          <w:ilvl w:val="0"/>
                          <w:numId w:val="16"/>
                        </w:numPr>
                        <w:spacing w:after="160" w:line="259" w:lineRule="auto"/>
                        <w:ind w:left="1210"/>
                        <w:rPr>
                          <w:color w:val="000000" w:themeColor="text1"/>
                        </w:rPr>
                      </w:pPr>
                      <w:r w:rsidRPr="00B2624D">
                        <w:rPr>
                          <w:color w:val="000000" w:themeColor="text1"/>
                        </w:rPr>
                        <w:t xml:space="preserve">At X bliver i stand til selv at øse et helt måltid op og spise dette </w:t>
                      </w:r>
                    </w:p>
                    <w:p w:rsidR="000619C8" w:rsidRPr="00B2624D" w:rsidRDefault="000619C8" w:rsidP="000619C8">
                      <w:pPr>
                        <w:spacing w:line="360" w:lineRule="auto"/>
                        <w:ind w:left="397"/>
                        <w:jc w:val="center"/>
                        <w:rPr>
                          <w:b/>
                          <w:color w:val="000000" w:themeColor="text1"/>
                          <w:sz w:val="28"/>
                        </w:rPr>
                      </w:pPr>
                    </w:p>
                  </w:txbxContent>
                </v:textbox>
              </v:roundrect>
            </w:pict>
          </mc:Fallback>
        </mc:AlternateContent>
      </w:r>
    </w:p>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Pr="000619C8" w:rsidRDefault="000619C8" w:rsidP="000619C8"/>
    <w:p w:rsidR="000619C8" w:rsidRDefault="000619C8" w:rsidP="000619C8">
      <w:pPr>
        <w:jc w:val="right"/>
      </w:pPr>
    </w:p>
    <w:p w:rsidR="000619C8" w:rsidRPr="00B2624D" w:rsidRDefault="000619C8" w:rsidP="00B2624D">
      <w:pPr>
        <w:pStyle w:val="Overskrift1"/>
        <w:numPr>
          <w:ilvl w:val="0"/>
          <w:numId w:val="20"/>
        </w:numPr>
        <w:ind w:left="720"/>
        <w:jc w:val="center"/>
        <w:rPr>
          <w:b/>
          <w:color w:val="000000" w:themeColor="text1"/>
          <w:sz w:val="72"/>
          <w:szCs w:val="72"/>
        </w:rPr>
      </w:pPr>
      <w:bookmarkStart w:id="6" w:name="_Toc536523131"/>
      <w:r w:rsidRPr="00B2624D">
        <w:rPr>
          <w:b/>
          <w:color w:val="000000" w:themeColor="text1"/>
          <w:sz w:val="72"/>
          <w:szCs w:val="72"/>
        </w:rPr>
        <w:lastRenderedPageBreak/>
        <w:t>FØLELSESREGULERING</w:t>
      </w:r>
      <w:bookmarkEnd w:id="6"/>
    </w:p>
    <w:p w:rsidR="000619C8" w:rsidRDefault="000619C8" w:rsidP="000619C8">
      <w:pPr>
        <w:pStyle w:val="Listeafsnit"/>
        <w:numPr>
          <w:ilvl w:val="0"/>
          <w:numId w:val="19"/>
        </w:numPr>
        <w:rPr>
          <w:b/>
          <w:sz w:val="28"/>
        </w:rPr>
      </w:pPr>
      <w:r w:rsidRPr="00BB044E">
        <w:rPr>
          <w:b/>
          <w:sz w:val="28"/>
        </w:rPr>
        <w:t xml:space="preserve">Hvordan </w:t>
      </w:r>
      <w:r>
        <w:rPr>
          <w:b/>
          <w:sz w:val="28"/>
        </w:rPr>
        <w:t>følelser</w:t>
      </w:r>
      <w:r w:rsidRPr="00BB044E">
        <w:rPr>
          <w:b/>
          <w:sz w:val="28"/>
        </w:rPr>
        <w:t xml:space="preserve"> </w:t>
      </w:r>
      <w:r w:rsidRPr="00BB044E">
        <w:rPr>
          <w:b/>
          <w:sz w:val="28"/>
        </w:rPr>
        <w:t>påvirker kroppen</w:t>
      </w:r>
    </w:p>
    <w:p w:rsidR="000619C8" w:rsidRDefault="000619C8" w:rsidP="000619C8">
      <w:pPr>
        <w:rPr>
          <w:b/>
          <w:sz w:val="28"/>
        </w:rPr>
      </w:pPr>
    </w:p>
    <w:p w:rsidR="000619C8" w:rsidRDefault="000619C8" w:rsidP="000619C8">
      <w:pPr>
        <w:rPr>
          <w:b/>
          <w:sz w:val="28"/>
        </w:rPr>
      </w:pPr>
    </w:p>
    <w:p w:rsidR="000619C8" w:rsidRDefault="000619C8" w:rsidP="000619C8">
      <w:pPr>
        <w:rPr>
          <w:b/>
          <w:sz w:val="28"/>
        </w:rPr>
      </w:pPr>
    </w:p>
    <w:p w:rsidR="000619C8" w:rsidRPr="000619C8" w:rsidRDefault="000619C8" w:rsidP="000619C8">
      <w:pPr>
        <w:rPr>
          <w:b/>
          <w:sz w:val="28"/>
        </w:rPr>
      </w:pPr>
      <w:r>
        <w:rPr>
          <w:noProof/>
        </w:rPr>
        <w:drawing>
          <wp:anchor distT="0" distB="0" distL="114300" distR="114300" simplePos="0" relativeHeight="251668480" behindDoc="0" locked="0" layoutInCell="1" allowOverlap="1" wp14:anchorId="34CE1C04">
            <wp:simplePos x="0" y="0"/>
            <wp:positionH relativeFrom="column">
              <wp:posOffset>1701800</wp:posOffset>
            </wp:positionH>
            <wp:positionV relativeFrom="paragraph">
              <wp:posOffset>219710</wp:posOffset>
            </wp:positionV>
            <wp:extent cx="4486275" cy="6401435"/>
            <wp:effectExtent l="0" t="0" r="0" b="0"/>
            <wp:wrapSquare wrapText="bothSides"/>
            <wp:docPr id="15" name="Billede 15" descr="Image result for huma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man contour"/>
                    <pic:cNvPicPr>
                      <a:picLocks noChangeAspect="1" noChangeArrowheads="1"/>
                    </pic:cNvPicPr>
                  </pic:nvPicPr>
                  <pic:blipFill rotWithShape="1">
                    <a:blip r:embed="rId14">
                      <a:extLst>
                        <a:ext uri="{28A0092B-C50C-407E-A947-70E740481C1C}">
                          <a14:useLocalDpi xmlns:a14="http://schemas.microsoft.com/office/drawing/2010/main" val="0"/>
                        </a:ext>
                      </a:extLst>
                    </a:blip>
                    <a:srcRect b="7572"/>
                    <a:stretch/>
                  </pic:blipFill>
                  <pic:spPr bwMode="auto">
                    <a:xfrm>
                      <a:off x="0" y="0"/>
                      <a:ext cx="4486275" cy="640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19C8" w:rsidRDefault="000619C8" w:rsidP="000619C8">
      <w:pPr>
        <w:rPr>
          <w:b/>
          <w:sz w:val="72"/>
          <w:szCs w:val="72"/>
        </w:rPr>
      </w:pPr>
    </w:p>
    <w:p w:rsidR="000619C8" w:rsidRPr="000619C8" w:rsidRDefault="000619C8" w:rsidP="000619C8">
      <w:pPr>
        <w:pStyle w:val="Listeafsnit"/>
        <w:numPr>
          <w:ilvl w:val="0"/>
          <w:numId w:val="17"/>
        </w:numPr>
        <w:spacing w:after="160" w:line="259" w:lineRule="auto"/>
        <w:ind w:left="0"/>
        <w:rPr>
          <w:sz w:val="28"/>
        </w:rPr>
      </w:pPr>
      <w:r w:rsidRPr="000619C8">
        <w:rPr>
          <w:sz w:val="28"/>
        </w:rPr>
        <w:t>Vrede</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Glæde </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Ked af det </w:t>
      </w:r>
    </w:p>
    <w:p w:rsidR="000619C8" w:rsidRPr="000619C8" w:rsidRDefault="000619C8" w:rsidP="000619C8">
      <w:pPr>
        <w:pStyle w:val="Listeafsnit"/>
        <w:numPr>
          <w:ilvl w:val="0"/>
          <w:numId w:val="17"/>
        </w:numPr>
        <w:spacing w:after="160" w:line="259" w:lineRule="auto"/>
        <w:ind w:left="0"/>
        <w:rPr>
          <w:sz w:val="28"/>
        </w:rPr>
      </w:pPr>
      <w:r w:rsidRPr="000619C8">
        <w:rPr>
          <w:sz w:val="28"/>
        </w:rPr>
        <w:t>Ængstelse</w:t>
      </w:r>
    </w:p>
    <w:p w:rsidR="000619C8" w:rsidRPr="000619C8" w:rsidRDefault="000619C8" w:rsidP="000619C8">
      <w:pPr>
        <w:pStyle w:val="Listeafsnit"/>
        <w:numPr>
          <w:ilvl w:val="0"/>
          <w:numId w:val="17"/>
        </w:numPr>
        <w:spacing w:after="160" w:line="259" w:lineRule="auto"/>
        <w:ind w:left="0"/>
        <w:rPr>
          <w:sz w:val="28"/>
        </w:rPr>
      </w:pPr>
      <w:r w:rsidRPr="000619C8">
        <w:rPr>
          <w:sz w:val="28"/>
        </w:rPr>
        <w:t>Angst for:</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Præstationsangst </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Angst for andre mennesker </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Urolig </w:t>
      </w:r>
    </w:p>
    <w:p w:rsidR="000619C8" w:rsidRPr="000619C8" w:rsidRDefault="000619C8" w:rsidP="000619C8">
      <w:pPr>
        <w:pStyle w:val="Listeafsnit"/>
        <w:numPr>
          <w:ilvl w:val="0"/>
          <w:numId w:val="17"/>
        </w:numPr>
        <w:spacing w:after="160" w:line="259" w:lineRule="auto"/>
        <w:ind w:left="0"/>
        <w:rPr>
          <w:sz w:val="28"/>
        </w:rPr>
      </w:pPr>
      <w:r w:rsidRPr="000619C8">
        <w:rPr>
          <w:sz w:val="28"/>
        </w:rPr>
        <w:t>Forpinthed</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Afmagt </w:t>
      </w:r>
    </w:p>
    <w:p w:rsidR="000619C8" w:rsidRPr="000619C8" w:rsidRDefault="000619C8" w:rsidP="000619C8">
      <w:pPr>
        <w:pStyle w:val="Listeafsnit"/>
        <w:numPr>
          <w:ilvl w:val="0"/>
          <w:numId w:val="17"/>
        </w:numPr>
        <w:spacing w:after="160" w:line="259" w:lineRule="auto"/>
        <w:ind w:left="0"/>
        <w:rPr>
          <w:sz w:val="28"/>
        </w:rPr>
      </w:pPr>
      <w:r w:rsidRPr="000619C8">
        <w:rPr>
          <w:sz w:val="28"/>
        </w:rPr>
        <w:t>Apati</w:t>
      </w:r>
    </w:p>
    <w:p w:rsidR="000619C8" w:rsidRPr="000619C8" w:rsidRDefault="000619C8" w:rsidP="000619C8">
      <w:pPr>
        <w:pStyle w:val="Listeafsnit"/>
        <w:numPr>
          <w:ilvl w:val="0"/>
          <w:numId w:val="17"/>
        </w:numPr>
        <w:spacing w:after="160" w:line="259" w:lineRule="auto"/>
        <w:ind w:left="0"/>
        <w:rPr>
          <w:sz w:val="28"/>
        </w:rPr>
      </w:pPr>
      <w:r w:rsidRPr="000619C8">
        <w:rPr>
          <w:sz w:val="28"/>
        </w:rPr>
        <w:t>Ensomhed</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Forlegenhed </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Frustration </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Generthed </w:t>
      </w:r>
    </w:p>
    <w:p w:rsidR="000619C8" w:rsidRPr="000619C8" w:rsidRDefault="000619C8" w:rsidP="000619C8">
      <w:pPr>
        <w:pStyle w:val="Listeafsnit"/>
        <w:numPr>
          <w:ilvl w:val="0"/>
          <w:numId w:val="17"/>
        </w:numPr>
        <w:spacing w:after="160" w:line="259" w:lineRule="auto"/>
        <w:ind w:left="0"/>
        <w:rPr>
          <w:sz w:val="28"/>
        </w:rPr>
      </w:pPr>
      <w:r w:rsidRPr="000619C8">
        <w:rPr>
          <w:sz w:val="28"/>
        </w:rPr>
        <w:t>Sorg</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Panik </w:t>
      </w:r>
    </w:p>
    <w:p w:rsidR="000619C8" w:rsidRPr="000619C8" w:rsidRDefault="000619C8" w:rsidP="000619C8">
      <w:pPr>
        <w:pStyle w:val="Listeafsnit"/>
        <w:numPr>
          <w:ilvl w:val="0"/>
          <w:numId w:val="17"/>
        </w:numPr>
        <w:spacing w:after="160" w:line="259" w:lineRule="auto"/>
        <w:ind w:left="0"/>
        <w:rPr>
          <w:sz w:val="28"/>
        </w:rPr>
      </w:pPr>
      <w:r w:rsidRPr="000619C8">
        <w:rPr>
          <w:sz w:val="28"/>
        </w:rPr>
        <w:t>Håb</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Frygt </w:t>
      </w:r>
    </w:p>
    <w:p w:rsidR="000619C8" w:rsidRPr="000619C8" w:rsidRDefault="000619C8" w:rsidP="000619C8">
      <w:pPr>
        <w:pStyle w:val="Listeafsnit"/>
        <w:numPr>
          <w:ilvl w:val="0"/>
          <w:numId w:val="17"/>
        </w:numPr>
        <w:spacing w:after="160" w:line="259" w:lineRule="auto"/>
        <w:ind w:left="0"/>
        <w:rPr>
          <w:sz w:val="28"/>
        </w:rPr>
      </w:pPr>
      <w:r w:rsidRPr="000619C8">
        <w:rPr>
          <w:sz w:val="28"/>
        </w:rPr>
        <w:t>Sult</w:t>
      </w:r>
    </w:p>
    <w:p w:rsidR="000619C8" w:rsidRPr="000619C8" w:rsidRDefault="000619C8" w:rsidP="000619C8">
      <w:pPr>
        <w:pStyle w:val="Listeafsnit"/>
        <w:numPr>
          <w:ilvl w:val="0"/>
          <w:numId w:val="17"/>
        </w:numPr>
        <w:spacing w:after="160" w:line="259" w:lineRule="auto"/>
        <w:ind w:left="0"/>
        <w:rPr>
          <w:sz w:val="28"/>
        </w:rPr>
      </w:pPr>
      <w:r w:rsidRPr="000619C8">
        <w:rPr>
          <w:sz w:val="28"/>
        </w:rPr>
        <w:t>Mæthed</w:t>
      </w:r>
    </w:p>
    <w:p w:rsidR="000619C8" w:rsidRPr="000619C8" w:rsidRDefault="000619C8" w:rsidP="000619C8">
      <w:pPr>
        <w:pStyle w:val="Listeafsnit"/>
        <w:numPr>
          <w:ilvl w:val="0"/>
          <w:numId w:val="17"/>
        </w:numPr>
        <w:spacing w:after="160" w:line="259" w:lineRule="auto"/>
        <w:ind w:left="0"/>
        <w:rPr>
          <w:sz w:val="28"/>
        </w:rPr>
      </w:pPr>
      <w:r w:rsidRPr="000619C8">
        <w:rPr>
          <w:sz w:val="28"/>
        </w:rPr>
        <w:t>Veltilpas</w:t>
      </w:r>
    </w:p>
    <w:p w:rsidR="000619C8" w:rsidRPr="000619C8" w:rsidRDefault="000619C8" w:rsidP="000619C8">
      <w:pPr>
        <w:pStyle w:val="Listeafsnit"/>
        <w:numPr>
          <w:ilvl w:val="0"/>
          <w:numId w:val="17"/>
        </w:numPr>
        <w:spacing w:after="160" w:line="259" w:lineRule="auto"/>
        <w:ind w:left="0"/>
        <w:rPr>
          <w:sz w:val="28"/>
        </w:rPr>
      </w:pPr>
      <w:r w:rsidRPr="000619C8">
        <w:rPr>
          <w:sz w:val="28"/>
        </w:rPr>
        <w:t xml:space="preserve">Tørst </w:t>
      </w:r>
    </w:p>
    <w:p w:rsidR="000619C8" w:rsidRPr="000619C8" w:rsidRDefault="000619C8" w:rsidP="000619C8">
      <w:pPr>
        <w:rPr>
          <w:b/>
          <w:sz w:val="72"/>
          <w:szCs w:val="72"/>
        </w:rPr>
      </w:pPr>
    </w:p>
    <w:p w:rsidR="000619C8" w:rsidRPr="00B2624D" w:rsidRDefault="000619C8" w:rsidP="00B2624D">
      <w:pPr>
        <w:pStyle w:val="Overskrift1"/>
        <w:numPr>
          <w:ilvl w:val="0"/>
          <w:numId w:val="20"/>
        </w:numPr>
        <w:ind w:left="720"/>
        <w:jc w:val="center"/>
        <w:rPr>
          <w:b/>
          <w:color w:val="000000" w:themeColor="text1"/>
          <w:sz w:val="72"/>
          <w:szCs w:val="72"/>
        </w:rPr>
      </w:pPr>
      <w:bookmarkStart w:id="7" w:name="_Toc536523132"/>
      <w:r w:rsidRPr="00B2624D">
        <w:rPr>
          <w:b/>
          <w:color w:val="000000" w:themeColor="text1"/>
          <w:sz w:val="72"/>
          <w:szCs w:val="72"/>
        </w:rPr>
        <w:lastRenderedPageBreak/>
        <w:t>EKSTERNALISERENDE SAMTALE</w:t>
      </w:r>
      <w:bookmarkEnd w:id="7"/>
    </w:p>
    <w:p w:rsidR="000619C8" w:rsidRDefault="000619C8" w:rsidP="000619C8">
      <w:pPr>
        <w:jc w:val="center"/>
        <w:rPr>
          <w:b/>
          <w:sz w:val="72"/>
          <w:szCs w:val="72"/>
        </w:rPr>
      </w:pPr>
    </w:p>
    <w:p w:rsidR="00976326" w:rsidRDefault="00976326" w:rsidP="000619C8">
      <w:pPr>
        <w:jc w:val="center"/>
        <w:rPr>
          <w:b/>
          <w:sz w:val="72"/>
          <w:szCs w:val="72"/>
        </w:rPr>
      </w:pPr>
    </w:p>
    <w:p w:rsidR="00976326" w:rsidRPr="000310E6" w:rsidRDefault="00976326" w:rsidP="00B155FA">
      <w:pPr>
        <w:jc w:val="center"/>
        <w:rPr>
          <w:sz w:val="72"/>
          <w:szCs w:val="72"/>
        </w:rPr>
      </w:pPr>
      <w:r w:rsidRPr="000310E6">
        <w:rPr>
          <w:sz w:val="72"/>
          <w:szCs w:val="72"/>
        </w:rPr>
        <w:t>Problem og person</w:t>
      </w:r>
      <w:r w:rsidR="000310E6">
        <w:rPr>
          <w:sz w:val="72"/>
          <w:szCs w:val="72"/>
        </w:rPr>
        <w:t>:</w:t>
      </w:r>
    </w:p>
    <w:p w:rsidR="00B2624D" w:rsidRDefault="000310E6" w:rsidP="000619C8">
      <w:pPr>
        <w:jc w:val="center"/>
        <w:rPr>
          <w:b/>
          <w:sz w:val="72"/>
          <w:szCs w:val="72"/>
        </w:rPr>
      </w:pPr>
      <w:r>
        <w:rPr>
          <w:b/>
          <w:noProof/>
          <w:sz w:val="72"/>
          <w:szCs w:val="72"/>
        </w:rPr>
        <w:drawing>
          <wp:inline distT="0" distB="0" distL="0" distR="0">
            <wp:extent cx="6184900" cy="3123565"/>
            <wp:effectExtent l="0" t="0" r="0" b="6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ærmbillede 2019-03-06 kl. 14.32.22.png"/>
                    <pic:cNvPicPr/>
                  </pic:nvPicPr>
                  <pic:blipFill>
                    <a:blip r:embed="rId15">
                      <a:extLst>
                        <a:ext uri="{28A0092B-C50C-407E-A947-70E740481C1C}">
                          <a14:useLocalDpi xmlns:a14="http://schemas.microsoft.com/office/drawing/2010/main" val="0"/>
                        </a:ext>
                      </a:extLst>
                    </a:blip>
                    <a:stretch>
                      <a:fillRect/>
                    </a:stretch>
                  </pic:blipFill>
                  <pic:spPr>
                    <a:xfrm>
                      <a:off x="0" y="0"/>
                      <a:ext cx="6184900" cy="3123565"/>
                    </a:xfrm>
                    <a:prstGeom prst="rect">
                      <a:avLst/>
                    </a:prstGeom>
                  </pic:spPr>
                </pic:pic>
              </a:graphicData>
            </a:graphic>
          </wp:inline>
        </w:drawing>
      </w:r>
    </w:p>
    <w:p w:rsidR="000619C8" w:rsidRPr="000619C8" w:rsidRDefault="000619C8" w:rsidP="000619C8">
      <w:pPr>
        <w:jc w:val="center"/>
        <w:rPr>
          <w:b/>
          <w:sz w:val="72"/>
          <w:szCs w:val="72"/>
        </w:rPr>
      </w:pPr>
    </w:p>
    <w:p w:rsidR="000619C8" w:rsidRDefault="000310E6" w:rsidP="000619C8">
      <w:pPr>
        <w:jc w:val="right"/>
      </w:pPr>
      <w:r>
        <w:rPr>
          <w:b/>
          <w:noProof/>
          <w:sz w:val="72"/>
        </w:rPr>
        <mc:AlternateContent>
          <mc:Choice Requires="wps">
            <w:drawing>
              <wp:anchor distT="0" distB="0" distL="114300" distR="114300" simplePos="0" relativeHeight="251672576" behindDoc="0" locked="0" layoutInCell="1" allowOverlap="1" wp14:anchorId="4410695A" wp14:editId="44A66CD9">
                <wp:simplePos x="0" y="0"/>
                <wp:positionH relativeFrom="column">
                  <wp:posOffset>952137</wp:posOffset>
                </wp:positionH>
                <wp:positionV relativeFrom="paragraph">
                  <wp:posOffset>147955</wp:posOffset>
                </wp:positionV>
                <wp:extent cx="4338320" cy="1879600"/>
                <wp:effectExtent l="0" t="0" r="5080" b="0"/>
                <wp:wrapNone/>
                <wp:docPr id="25" name="Tekstfelt 25"/>
                <wp:cNvGraphicFramePr/>
                <a:graphic xmlns:a="http://schemas.openxmlformats.org/drawingml/2006/main">
                  <a:graphicData uri="http://schemas.microsoft.com/office/word/2010/wordprocessingShape">
                    <wps:wsp>
                      <wps:cNvSpPr txBox="1"/>
                      <wps:spPr>
                        <a:xfrm>
                          <a:off x="0" y="0"/>
                          <a:ext cx="4338320" cy="187960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325C7D" w:rsidRPr="00325C7D" w:rsidRDefault="00325C7D" w:rsidP="000310E6">
                            <w:pPr>
                              <w:spacing w:line="360" w:lineRule="auto"/>
                              <w:ind w:left="397"/>
                              <w:jc w:val="center"/>
                              <w:rPr>
                                <w:b/>
                                <w:color w:val="000000" w:themeColor="text1"/>
                                <w:sz w:val="28"/>
                              </w:rPr>
                            </w:pPr>
                            <w:r w:rsidRPr="00325C7D">
                              <w:rPr>
                                <w:b/>
                                <w:color w:val="000000" w:themeColor="text1"/>
                                <w:sz w:val="32"/>
                              </w:rPr>
                              <w:t>Eksempel</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Hvad vil du kalde din spiseforsty</w:t>
                            </w:r>
                            <w:r>
                              <w:rPr>
                                <w:color w:val="000000" w:themeColor="text1"/>
                              </w:rPr>
                              <w:t>r</w:t>
                            </w:r>
                            <w:r w:rsidRPr="00325C7D">
                              <w:rPr>
                                <w:color w:val="000000" w:themeColor="text1"/>
                              </w:rPr>
                              <w:t>relse?</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Hvornår og hvor ofte er x på spil?</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 xml:space="preserve">Hvad er </w:t>
                            </w:r>
                            <w:proofErr w:type="spellStart"/>
                            <w:r w:rsidRPr="00325C7D">
                              <w:rPr>
                                <w:color w:val="000000" w:themeColor="text1"/>
                              </w:rPr>
                              <w:t>x`s</w:t>
                            </w:r>
                            <w:proofErr w:type="spellEnd"/>
                            <w:r w:rsidRPr="00325C7D">
                              <w:rPr>
                                <w:color w:val="000000" w:themeColor="text1"/>
                              </w:rPr>
                              <w:t xml:space="preserve"> intention?</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Hvordan har du det før og efter x har været på spil?</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Hvornår kan du tage kontrollen over x, og hvordan?</w:t>
                            </w:r>
                          </w:p>
                          <w:p w:rsidR="00325C7D" w:rsidRPr="00325C7D" w:rsidRDefault="00325C7D" w:rsidP="000310E6">
                            <w:pPr>
                              <w:spacing w:line="360" w:lineRule="auto"/>
                              <w:ind w:left="397"/>
                              <w:rPr>
                                <w:b/>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0695A" id="Tekstfelt 25" o:spid="_x0000_s1029" style="position:absolute;left:0;text-align:left;margin-left:74.95pt;margin-top:11.65pt;width:341.6pt;height:1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" fillcolor="#6e6e6e [2150]" stroked="f">
                <v:fill color2="#c9c9c9 [1942]" rotate="t" angle="180" colors="0 #6f6f6f;31457f #a8a8a8;1 #c9c9c9" focus="100%" type="gradient"/>
                <v:textbox>
                  <w:txbxContent>
                    <w:p w:rsidR="00325C7D" w:rsidRPr="00325C7D" w:rsidRDefault="00325C7D" w:rsidP="000310E6">
                      <w:pPr>
                        <w:spacing w:line="360" w:lineRule="auto"/>
                        <w:ind w:left="397"/>
                        <w:jc w:val="center"/>
                        <w:rPr>
                          <w:b/>
                          <w:color w:val="000000" w:themeColor="text1"/>
                          <w:sz w:val="28"/>
                        </w:rPr>
                      </w:pPr>
                      <w:r w:rsidRPr="00325C7D">
                        <w:rPr>
                          <w:b/>
                          <w:color w:val="000000" w:themeColor="text1"/>
                          <w:sz w:val="32"/>
                        </w:rPr>
                        <w:t>Eksempel</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Hvad vil du kalde din spiseforsty</w:t>
                      </w:r>
                      <w:r>
                        <w:rPr>
                          <w:color w:val="000000" w:themeColor="text1"/>
                        </w:rPr>
                        <w:t>r</w:t>
                      </w:r>
                      <w:r w:rsidRPr="00325C7D">
                        <w:rPr>
                          <w:color w:val="000000" w:themeColor="text1"/>
                        </w:rPr>
                        <w:t>relse?</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Hvornår og hvor ofte er x på spil?</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 xml:space="preserve">Hvad er </w:t>
                      </w:r>
                      <w:proofErr w:type="spellStart"/>
                      <w:r w:rsidRPr="00325C7D">
                        <w:rPr>
                          <w:color w:val="000000" w:themeColor="text1"/>
                        </w:rPr>
                        <w:t>x`s</w:t>
                      </w:r>
                      <w:proofErr w:type="spellEnd"/>
                      <w:r w:rsidRPr="00325C7D">
                        <w:rPr>
                          <w:color w:val="000000" w:themeColor="text1"/>
                        </w:rPr>
                        <w:t xml:space="preserve"> intention?</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Hvordan har du det før og efter x har været på spil?</w:t>
                      </w:r>
                    </w:p>
                    <w:p w:rsidR="00325C7D" w:rsidRPr="00325C7D" w:rsidRDefault="00325C7D" w:rsidP="000310E6">
                      <w:pPr>
                        <w:pStyle w:val="Listeafsnit"/>
                        <w:numPr>
                          <w:ilvl w:val="0"/>
                          <w:numId w:val="23"/>
                        </w:numPr>
                        <w:spacing w:line="276" w:lineRule="auto"/>
                        <w:ind w:left="360"/>
                        <w:rPr>
                          <w:color w:val="000000" w:themeColor="text1"/>
                        </w:rPr>
                      </w:pPr>
                      <w:r w:rsidRPr="00325C7D">
                        <w:rPr>
                          <w:color w:val="000000" w:themeColor="text1"/>
                        </w:rPr>
                        <w:t>Hvornår kan du tage kontrollen over x, og hvordan?</w:t>
                      </w:r>
                    </w:p>
                    <w:p w:rsidR="00325C7D" w:rsidRPr="00325C7D" w:rsidRDefault="00325C7D" w:rsidP="000310E6">
                      <w:pPr>
                        <w:spacing w:line="360" w:lineRule="auto"/>
                        <w:ind w:left="397"/>
                        <w:rPr>
                          <w:b/>
                          <w:color w:val="000000" w:themeColor="text1"/>
                          <w:sz w:val="28"/>
                        </w:rPr>
                      </w:pPr>
                    </w:p>
                  </w:txbxContent>
                </v:textbox>
              </v:roundrect>
            </w:pict>
          </mc:Fallback>
        </mc:AlternateContent>
      </w:r>
    </w:p>
    <w:p w:rsidR="000619C8" w:rsidRDefault="000619C8" w:rsidP="00325C7D">
      <w:pPr>
        <w:jc w:val="center"/>
      </w:pPr>
    </w:p>
    <w:p w:rsidR="000619C8" w:rsidRDefault="000619C8" w:rsidP="000619C8"/>
    <w:p w:rsidR="00B2624D" w:rsidRDefault="00B2624D" w:rsidP="000619C8"/>
    <w:p w:rsidR="00B2624D" w:rsidRDefault="00B2624D" w:rsidP="000619C8"/>
    <w:p w:rsidR="00B2624D" w:rsidRDefault="00B2624D" w:rsidP="000619C8"/>
    <w:p w:rsidR="00B2624D" w:rsidRDefault="00B2624D" w:rsidP="000619C8"/>
    <w:p w:rsidR="00B2624D" w:rsidRDefault="00B2624D" w:rsidP="000619C8"/>
    <w:p w:rsidR="00B2624D" w:rsidRDefault="00B2624D" w:rsidP="000619C8"/>
    <w:p w:rsidR="00B2624D" w:rsidRDefault="00B2624D" w:rsidP="00B2624D">
      <w:pPr>
        <w:pStyle w:val="Overskrift1"/>
        <w:numPr>
          <w:ilvl w:val="0"/>
          <w:numId w:val="20"/>
        </w:numPr>
        <w:ind w:left="720"/>
        <w:jc w:val="center"/>
        <w:rPr>
          <w:b/>
          <w:color w:val="000000" w:themeColor="text1"/>
          <w:sz w:val="72"/>
          <w:szCs w:val="72"/>
        </w:rPr>
      </w:pPr>
      <w:bookmarkStart w:id="8" w:name="_Toc536523133"/>
      <w:r w:rsidRPr="00B2624D">
        <w:rPr>
          <w:b/>
          <w:color w:val="000000" w:themeColor="text1"/>
          <w:sz w:val="72"/>
          <w:szCs w:val="72"/>
        </w:rPr>
        <w:lastRenderedPageBreak/>
        <w:t>STIFINDERØVELSE</w:t>
      </w:r>
      <w:bookmarkEnd w:id="8"/>
    </w:p>
    <w:p w:rsidR="00B155FA" w:rsidRPr="00B155FA" w:rsidRDefault="00B155FA" w:rsidP="00B155FA">
      <w:pPr>
        <w:pStyle w:val="Listeafsnit"/>
        <w:numPr>
          <w:ilvl w:val="0"/>
          <w:numId w:val="19"/>
        </w:numPr>
        <w:rPr>
          <w:b/>
          <w:sz w:val="28"/>
        </w:rPr>
      </w:pPr>
      <w:r w:rsidRPr="00B155FA">
        <w:rPr>
          <w:b/>
          <w:sz w:val="28"/>
        </w:rPr>
        <w:t>Stærkt inspireret af Anette Prehn</w:t>
      </w:r>
    </w:p>
    <w:p w:rsidR="00B2624D" w:rsidRDefault="00B2624D" w:rsidP="00B2624D">
      <w:pPr>
        <w:jc w:val="center"/>
        <w:rPr>
          <w:b/>
          <w:sz w:val="72"/>
          <w:szCs w:val="72"/>
        </w:rPr>
      </w:pPr>
    </w:p>
    <w:p w:rsidR="00BB044E" w:rsidRDefault="00BB044E" w:rsidP="00BB044E">
      <w:pPr>
        <w:jc w:val="center"/>
      </w:pPr>
      <w:r>
        <w:rPr>
          <w:noProof/>
        </w:rPr>
        <w:drawing>
          <wp:inline distT="0" distB="0" distL="0" distR="0">
            <wp:extent cx="4582072" cy="4582072"/>
            <wp:effectExtent l="0" t="0" r="3175"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232.jpeg"/>
                    <pic:cNvPicPr/>
                  </pic:nvPicPr>
                  <pic:blipFill>
                    <a:blip r:embed="rId16">
                      <a:extLst>
                        <a:ext uri="{28A0092B-C50C-407E-A947-70E740481C1C}">
                          <a14:useLocalDpi xmlns:a14="http://schemas.microsoft.com/office/drawing/2010/main" val="0"/>
                        </a:ext>
                      </a:extLst>
                    </a:blip>
                    <a:stretch>
                      <a:fillRect/>
                    </a:stretch>
                  </pic:blipFill>
                  <pic:spPr>
                    <a:xfrm>
                      <a:off x="0" y="0"/>
                      <a:ext cx="4603799" cy="4603799"/>
                    </a:xfrm>
                    <a:prstGeom prst="rect">
                      <a:avLst/>
                    </a:prstGeom>
                  </pic:spPr>
                </pic:pic>
              </a:graphicData>
            </a:graphic>
          </wp:inline>
        </w:drawing>
      </w:r>
    </w:p>
    <w:p w:rsidR="00BB044E" w:rsidRDefault="00BB044E" w:rsidP="00BB044E">
      <w:pPr>
        <w:jc w:val="center"/>
      </w:pPr>
    </w:p>
    <w:p w:rsidR="00B2624D" w:rsidRDefault="00B2624D" w:rsidP="00BB044E">
      <w:pPr>
        <w:jc w:val="center"/>
      </w:pPr>
    </w:p>
    <w:p w:rsidR="00BB044E" w:rsidRDefault="00BB044E" w:rsidP="00BB044E">
      <w:pPr>
        <w:jc w:val="center"/>
      </w:pPr>
    </w:p>
    <w:p w:rsidR="00BB044E" w:rsidRDefault="00B2624D">
      <w:bookmarkStart w:id="9" w:name="_GoBack"/>
      <w:r>
        <w:rPr>
          <w:b/>
          <w:noProof/>
          <w:sz w:val="72"/>
        </w:rPr>
        <mc:AlternateContent>
          <mc:Choice Requires="wps">
            <w:drawing>
              <wp:anchor distT="0" distB="0" distL="114300" distR="114300" simplePos="0" relativeHeight="251670528" behindDoc="0" locked="0" layoutInCell="1" allowOverlap="1" wp14:anchorId="527380F5" wp14:editId="342721B4">
                <wp:simplePos x="0" y="0"/>
                <wp:positionH relativeFrom="column">
                  <wp:posOffset>2689</wp:posOffset>
                </wp:positionH>
                <wp:positionV relativeFrom="paragraph">
                  <wp:posOffset>55544</wp:posOffset>
                </wp:positionV>
                <wp:extent cx="6013450" cy="2194149"/>
                <wp:effectExtent l="0" t="0" r="6350" b="3175"/>
                <wp:wrapNone/>
                <wp:docPr id="18" name="Tekstfelt 18"/>
                <wp:cNvGraphicFramePr/>
                <a:graphic xmlns:a="http://schemas.openxmlformats.org/drawingml/2006/main">
                  <a:graphicData uri="http://schemas.microsoft.com/office/word/2010/wordprocessingShape">
                    <wps:wsp>
                      <wps:cNvSpPr txBox="1"/>
                      <wps:spPr>
                        <a:xfrm>
                          <a:off x="0" y="0"/>
                          <a:ext cx="6013450" cy="2194149"/>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2624D" w:rsidRPr="00B2624D" w:rsidRDefault="00B2624D" w:rsidP="00B2624D">
                            <w:pPr>
                              <w:jc w:val="center"/>
                              <w:rPr>
                                <w:b/>
                                <w:color w:val="000000" w:themeColor="text1"/>
                              </w:rPr>
                            </w:pPr>
                            <w:r w:rsidRPr="00B2624D">
                              <w:rPr>
                                <w:b/>
                                <w:color w:val="000000" w:themeColor="text1"/>
                              </w:rPr>
                              <w:t>Når du går den samme vej gennem skovbunden flere gange, tramper du en sti.</w:t>
                            </w:r>
                          </w:p>
                          <w:p w:rsidR="00B2624D" w:rsidRPr="00B2624D" w:rsidRDefault="00B2624D" w:rsidP="00B2624D">
                            <w:pPr>
                              <w:jc w:val="center"/>
                              <w:rPr>
                                <w:b/>
                                <w:color w:val="000000" w:themeColor="text1"/>
                              </w:rPr>
                            </w:pPr>
                            <w:r w:rsidRPr="00B2624D">
                              <w:rPr>
                                <w:b/>
                                <w:color w:val="000000" w:themeColor="text1"/>
                              </w:rPr>
                              <w:br/>
                              <w:t>Første gang forsvinder den hurtigt. Det samme sker, hvis du nøjes med to, tre eller fire gange. Men går du den samme vej hver dag, får du en tydelig sti. Det samme sker i hjernen.</w:t>
                            </w:r>
                          </w:p>
                          <w:p w:rsidR="00B2624D" w:rsidRPr="00B2624D" w:rsidRDefault="00B2624D" w:rsidP="00B2624D">
                            <w:pPr>
                              <w:jc w:val="center"/>
                              <w:rPr>
                                <w:b/>
                                <w:color w:val="000000" w:themeColor="text1"/>
                              </w:rPr>
                            </w:pPr>
                          </w:p>
                          <w:p w:rsidR="00B2624D" w:rsidRPr="00B2624D" w:rsidRDefault="00B2624D" w:rsidP="00B2624D">
                            <w:pPr>
                              <w:jc w:val="center"/>
                              <w:rPr>
                                <w:b/>
                                <w:color w:val="000000" w:themeColor="text1"/>
                              </w:rPr>
                            </w:pPr>
                            <w:r w:rsidRPr="00B2624D">
                              <w:rPr>
                                <w:b/>
                                <w:color w:val="000000" w:themeColor="text1"/>
                              </w:rPr>
                              <w:t>En sti er ligesom en vane</w:t>
                            </w:r>
                            <w:r w:rsidRPr="00B2624D">
                              <w:rPr>
                                <w:b/>
                                <w:color w:val="000000" w:themeColor="text1"/>
                              </w:rPr>
                              <w:t>.</w:t>
                            </w:r>
                          </w:p>
                          <w:p w:rsidR="00B2624D" w:rsidRPr="00B2624D" w:rsidRDefault="00B2624D" w:rsidP="00B2624D">
                            <w:pPr>
                              <w:jc w:val="center"/>
                              <w:rPr>
                                <w:b/>
                                <w:color w:val="000000" w:themeColor="text1"/>
                              </w:rPr>
                            </w:pPr>
                          </w:p>
                          <w:p w:rsidR="00B2624D" w:rsidRPr="00B2624D" w:rsidRDefault="00B2624D" w:rsidP="00B2624D">
                            <w:pPr>
                              <w:jc w:val="center"/>
                              <w:rPr>
                                <w:b/>
                                <w:color w:val="000000" w:themeColor="text1"/>
                              </w:rPr>
                            </w:pPr>
                            <w:r w:rsidRPr="00B2624D">
                              <w:rPr>
                                <w:b/>
                                <w:color w:val="000000" w:themeColor="text1"/>
                              </w:rPr>
                              <w:t>En sti kan være som en ny vane vi gerne vil lære. Blive bedre til matematik, tegne, spille bordfodbold, snakke med en ven osv.</w:t>
                            </w:r>
                          </w:p>
                          <w:p w:rsidR="00B2624D" w:rsidRPr="00B2624D" w:rsidRDefault="00B2624D" w:rsidP="00B2624D">
                            <w:pPr>
                              <w:spacing w:line="360" w:lineRule="auto"/>
                              <w:ind w:left="397"/>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380F5" id="Tekstfelt 18" o:spid="_x0000_s1030" style="position:absolute;margin-left:.2pt;margin-top:4.35pt;width:473.5pt;height:1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" fillcolor="#6e6e6e [2150]" stroked="f">
                <v:fill color2="#c9c9c9 [1942]" rotate="t" angle="180" colors="0 #6f6f6f;31457f #a8a8a8;1 #c9c9c9" focus="100%" type="gradient"/>
                <v:textbox>
                  <w:txbxContent>
                    <w:p w:rsidR="00B2624D" w:rsidRPr="00B2624D" w:rsidRDefault="00B2624D" w:rsidP="00B2624D">
                      <w:pPr>
                        <w:jc w:val="center"/>
                        <w:rPr>
                          <w:b/>
                          <w:color w:val="000000" w:themeColor="text1"/>
                        </w:rPr>
                      </w:pPr>
                      <w:r w:rsidRPr="00B2624D">
                        <w:rPr>
                          <w:b/>
                          <w:color w:val="000000" w:themeColor="text1"/>
                        </w:rPr>
                        <w:t>Når du går den samme vej gennem skovbunden flere gange, tramper du en sti.</w:t>
                      </w:r>
                    </w:p>
                    <w:p w:rsidR="00B2624D" w:rsidRPr="00B2624D" w:rsidRDefault="00B2624D" w:rsidP="00B2624D">
                      <w:pPr>
                        <w:jc w:val="center"/>
                        <w:rPr>
                          <w:b/>
                          <w:color w:val="000000" w:themeColor="text1"/>
                        </w:rPr>
                      </w:pPr>
                      <w:r w:rsidRPr="00B2624D">
                        <w:rPr>
                          <w:b/>
                          <w:color w:val="000000" w:themeColor="text1"/>
                        </w:rPr>
                        <w:br/>
                        <w:t>Første gang forsvinder den hurtigt. Det samme sker, hvis du nøjes med to, tre eller fire gange. Men går du den samme vej hver dag, får du en tydelig sti. Det samme sker i hjernen.</w:t>
                      </w:r>
                    </w:p>
                    <w:p w:rsidR="00B2624D" w:rsidRPr="00B2624D" w:rsidRDefault="00B2624D" w:rsidP="00B2624D">
                      <w:pPr>
                        <w:jc w:val="center"/>
                        <w:rPr>
                          <w:b/>
                          <w:color w:val="000000" w:themeColor="text1"/>
                        </w:rPr>
                      </w:pPr>
                    </w:p>
                    <w:p w:rsidR="00B2624D" w:rsidRPr="00B2624D" w:rsidRDefault="00B2624D" w:rsidP="00B2624D">
                      <w:pPr>
                        <w:jc w:val="center"/>
                        <w:rPr>
                          <w:b/>
                          <w:color w:val="000000" w:themeColor="text1"/>
                        </w:rPr>
                      </w:pPr>
                      <w:r w:rsidRPr="00B2624D">
                        <w:rPr>
                          <w:b/>
                          <w:color w:val="000000" w:themeColor="text1"/>
                        </w:rPr>
                        <w:t>En sti er ligesom en vane</w:t>
                      </w:r>
                      <w:r w:rsidRPr="00B2624D">
                        <w:rPr>
                          <w:b/>
                          <w:color w:val="000000" w:themeColor="text1"/>
                        </w:rPr>
                        <w:t>.</w:t>
                      </w:r>
                    </w:p>
                    <w:p w:rsidR="00B2624D" w:rsidRPr="00B2624D" w:rsidRDefault="00B2624D" w:rsidP="00B2624D">
                      <w:pPr>
                        <w:jc w:val="center"/>
                        <w:rPr>
                          <w:b/>
                          <w:color w:val="000000" w:themeColor="text1"/>
                        </w:rPr>
                      </w:pPr>
                    </w:p>
                    <w:p w:rsidR="00B2624D" w:rsidRPr="00B2624D" w:rsidRDefault="00B2624D" w:rsidP="00B2624D">
                      <w:pPr>
                        <w:jc w:val="center"/>
                        <w:rPr>
                          <w:b/>
                          <w:color w:val="000000" w:themeColor="text1"/>
                        </w:rPr>
                      </w:pPr>
                      <w:r w:rsidRPr="00B2624D">
                        <w:rPr>
                          <w:b/>
                          <w:color w:val="000000" w:themeColor="text1"/>
                        </w:rPr>
                        <w:t>En sti kan være som en ny vane vi gerne vil lære. Blive bedre til matematik, tegne, spille bordfodbold, snakke med en ven osv.</w:t>
                      </w:r>
                    </w:p>
                    <w:p w:rsidR="00B2624D" w:rsidRPr="00B2624D" w:rsidRDefault="00B2624D" w:rsidP="00B2624D">
                      <w:pPr>
                        <w:spacing w:line="360" w:lineRule="auto"/>
                        <w:ind w:left="397"/>
                        <w:jc w:val="center"/>
                        <w:rPr>
                          <w:b/>
                          <w:color w:val="000000" w:themeColor="text1"/>
                          <w:sz w:val="32"/>
                        </w:rPr>
                      </w:pPr>
                    </w:p>
                  </w:txbxContent>
                </v:textbox>
              </v:roundrect>
            </w:pict>
          </mc:Fallback>
        </mc:AlternateContent>
      </w:r>
      <w:r w:rsidR="00BB044E">
        <w:br w:type="page"/>
      </w:r>
    </w:p>
    <w:p w:rsidR="00BB044E" w:rsidRPr="00B2624D" w:rsidRDefault="00BB044E" w:rsidP="00325C7D">
      <w:pPr>
        <w:pStyle w:val="Overskrift1"/>
        <w:numPr>
          <w:ilvl w:val="0"/>
          <w:numId w:val="20"/>
        </w:numPr>
        <w:ind w:left="720"/>
        <w:jc w:val="center"/>
        <w:rPr>
          <w:b/>
          <w:color w:val="000000" w:themeColor="text1"/>
          <w:sz w:val="72"/>
          <w:szCs w:val="72"/>
        </w:rPr>
      </w:pPr>
      <w:bookmarkStart w:id="10" w:name="_Toc536523134"/>
      <w:bookmarkEnd w:id="9"/>
      <w:r w:rsidRPr="00B2624D">
        <w:rPr>
          <w:b/>
          <w:color w:val="000000" w:themeColor="text1"/>
          <w:sz w:val="72"/>
          <w:szCs w:val="72"/>
        </w:rPr>
        <w:lastRenderedPageBreak/>
        <w:t xml:space="preserve">METAKOGNITIV </w:t>
      </w:r>
      <w:r w:rsidR="00B2624D" w:rsidRPr="00B2624D">
        <w:rPr>
          <w:b/>
          <w:color w:val="000000" w:themeColor="text1"/>
          <w:sz w:val="72"/>
          <w:szCs w:val="72"/>
        </w:rPr>
        <w:t>ØVELSE</w:t>
      </w:r>
      <w:bookmarkEnd w:id="10"/>
    </w:p>
    <w:p w:rsidR="00BB044E" w:rsidRDefault="00BB044E" w:rsidP="00BB044E">
      <w:pPr>
        <w:jc w:val="center"/>
        <w:rPr>
          <w:b/>
          <w:sz w:val="72"/>
        </w:rPr>
      </w:pPr>
    </w:p>
    <w:p w:rsidR="00BB044E" w:rsidRDefault="00B2624D" w:rsidP="00BB044E">
      <w:pPr>
        <w:jc w:val="center"/>
        <w:rPr>
          <w:b/>
          <w:sz w:val="72"/>
        </w:rPr>
      </w:pPr>
      <w:r>
        <w:rPr>
          <w:b/>
          <w:noProof/>
          <w:sz w:val="72"/>
        </w:rPr>
        <mc:AlternateContent>
          <mc:Choice Requires="wps">
            <w:drawing>
              <wp:anchor distT="0" distB="0" distL="114300" distR="114300" simplePos="0" relativeHeight="251663360" behindDoc="0" locked="0" layoutInCell="1" allowOverlap="1" wp14:anchorId="61E88590" wp14:editId="3058D22F">
                <wp:simplePos x="0" y="0"/>
                <wp:positionH relativeFrom="column">
                  <wp:posOffset>1387224</wp:posOffset>
                </wp:positionH>
                <wp:positionV relativeFrom="paragraph">
                  <wp:posOffset>249555</wp:posOffset>
                </wp:positionV>
                <wp:extent cx="3359888" cy="914400"/>
                <wp:effectExtent l="0" t="0" r="5715" b="0"/>
                <wp:wrapNone/>
                <wp:docPr id="10" name="Tekstfelt 10"/>
                <wp:cNvGraphicFramePr/>
                <a:graphic xmlns:a="http://schemas.openxmlformats.org/drawingml/2006/main">
                  <a:graphicData uri="http://schemas.microsoft.com/office/word/2010/wordprocessingShape">
                    <wps:wsp>
                      <wps:cNvSpPr txBox="1"/>
                      <wps:spPr>
                        <a:xfrm>
                          <a:off x="0" y="0"/>
                          <a:ext cx="3359888" cy="91440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B044E" w:rsidRPr="00BB044E" w:rsidRDefault="00BB044E" w:rsidP="00BB044E">
                            <w:pPr>
                              <w:spacing w:line="480" w:lineRule="auto"/>
                              <w:jc w:val="center"/>
                              <w:rPr>
                                <w:b/>
                                <w:color w:val="000000" w:themeColor="text1"/>
                                <w:sz w:val="28"/>
                              </w:rPr>
                            </w:pPr>
                            <w:r w:rsidRPr="00BB044E">
                              <w:rPr>
                                <w:b/>
                                <w:color w:val="000000" w:themeColor="text1"/>
                                <w:sz w:val="28"/>
                              </w:rPr>
                              <w:t>”SE BAG VED TANKEN”</w:t>
                            </w:r>
                          </w:p>
                          <w:p w:rsidR="00BB044E" w:rsidRPr="00BB044E" w:rsidRDefault="00BB044E" w:rsidP="00BB044E">
                            <w:pPr>
                              <w:spacing w:line="480" w:lineRule="auto"/>
                              <w:jc w:val="center"/>
                              <w:rPr>
                                <w:b/>
                                <w:color w:val="000000" w:themeColor="text1"/>
                                <w:sz w:val="28"/>
                              </w:rPr>
                            </w:pPr>
                            <w:r w:rsidRPr="00BB044E">
                              <w:rPr>
                                <w:b/>
                                <w:color w:val="000000" w:themeColor="text1"/>
                                <w:sz w:val="28"/>
                              </w:rPr>
                              <w:t>TANKESKIFT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88590" id="Tekstfelt 10" o:spid="_x0000_s1031" style="position:absolute;left:0;text-align:left;margin-left:109.25pt;margin-top:19.65pt;width:264.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" fillcolor="#6e6e6e [2150]" stroked="f">
                <v:fill color2="#c9c9c9 [1942]" rotate="t" angle="180" colors="0 #6f6f6f;31457f #a8a8a8;1 #c9c9c9" focus="100%" type="gradient"/>
                <v:textbox>
                  <w:txbxContent>
                    <w:p w:rsidR="00BB044E" w:rsidRPr="00BB044E" w:rsidRDefault="00BB044E" w:rsidP="00BB044E">
                      <w:pPr>
                        <w:spacing w:line="480" w:lineRule="auto"/>
                        <w:jc w:val="center"/>
                        <w:rPr>
                          <w:b/>
                          <w:color w:val="000000" w:themeColor="text1"/>
                          <w:sz w:val="28"/>
                        </w:rPr>
                      </w:pPr>
                      <w:r w:rsidRPr="00BB044E">
                        <w:rPr>
                          <w:b/>
                          <w:color w:val="000000" w:themeColor="text1"/>
                          <w:sz w:val="28"/>
                        </w:rPr>
                        <w:t>”SE BAG VED TANKEN”</w:t>
                      </w:r>
                    </w:p>
                    <w:p w:rsidR="00BB044E" w:rsidRPr="00BB044E" w:rsidRDefault="00BB044E" w:rsidP="00BB044E">
                      <w:pPr>
                        <w:spacing w:line="480" w:lineRule="auto"/>
                        <w:jc w:val="center"/>
                        <w:rPr>
                          <w:b/>
                          <w:color w:val="000000" w:themeColor="text1"/>
                          <w:sz w:val="28"/>
                        </w:rPr>
                      </w:pPr>
                      <w:r w:rsidRPr="00BB044E">
                        <w:rPr>
                          <w:b/>
                          <w:color w:val="000000" w:themeColor="text1"/>
                          <w:sz w:val="28"/>
                        </w:rPr>
                        <w:t>TANKESKIFT</w:t>
                      </w:r>
                    </w:p>
                  </w:txbxContent>
                </v:textbox>
              </v:roundrect>
            </w:pict>
          </mc:Fallback>
        </mc:AlternateContent>
      </w:r>
    </w:p>
    <w:p w:rsidR="00BB044E" w:rsidRPr="00BB044E" w:rsidRDefault="00BB044E" w:rsidP="00BB044E">
      <w:pPr>
        <w:rPr>
          <w:b/>
          <w:sz w:val="72"/>
        </w:rPr>
      </w:pPr>
    </w:p>
    <w:p w:rsidR="00BB044E" w:rsidRDefault="00BB044E" w:rsidP="00BB044E">
      <w:pPr>
        <w:rPr>
          <w:b/>
          <w:sz w:val="72"/>
        </w:rPr>
      </w:pPr>
    </w:p>
    <w:p w:rsidR="00BB044E" w:rsidRDefault="00BB044E" w:rsidP="00BB044E">
      <w:pPr>
        <w:rPr>
          <w:b/>
          <w:sz w:val="72"/>
        </w:rPr>
      </w:pPr>
    </w:p>
    <w:p w:rsidR="00BB044E" w:rsidRPr="00BB044E" w:rsidRDefault="00BB044E" w:rsidP="00BB044E">
      <w:pPr>
        <w:jc w:val="center"/>
        <w:rPr>
          <w:b/>
          <w:sz w:val="72"/>
        </w:rPr>
      </w:pPr>
      <w:r>
        <w:rPr>
          <w:b/>
          <w:noProof/>
          <w:sz w:val="72"/>
        </w:rPr>
        <w:drawing>
          <wp:inline distT="0" distB="0" distL="0" distR="0">
            <wp:extent cx="4741352" cy="4646428"/>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ND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1300" cy="4665976"/>
                    </a:xfrm>
                    <a:prstGeom prst="rect">
                      <a:avLst/>
                    </a:prstGeom>
                  </pic:spPr>
                </pic:pic>
              </a:graphicData>
            </a:graphic>
          </wp:inline>
        </w:drawing>
      </w:r>
    </w:p>
    <w:p w:rsidR="00BB044E" w:rsidRDefault="00BB044E" w:rsidP="00BB044E">
      <w:pPr>
        <w:spacing w:line="360" w:lineRule="auto"/>
        <w:jc w:val="center"/>
      </w:pPr>
    </w:p>
    <w:sectPr w:rsidR="00BB044E" w:rsidSect="00BB044E">
      <w:footerReference w:type="even" r:id="rId18"/>
      <w:footerReference w:type="default" r:id="rId19"/>
      <w:pgSz w:w="11900" w:h="16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62B" w:rsidRDefault="004D162B" w:rsidP="00BB044E">
      <w:r>
        <w:separator/>
      </w:r>
    </w:p>
  </w:endnote>
  <w:endnote w:type="continuationSeparator" w:id="0">
    <w:p w:rsidR="004D162B" w:rsidRDefault="004D162B" w:rsidP="00BB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543109579"/>
      <w:docPartObj>
        <w:docPartGallery w:val="Page Numbers (Bottom of Page)"/>
        <w:docPartUnique/>
      </w:docPartObj>
    </w:sdtPr>
    <w:sdtEndPr>
      <w:rPr>
        <w:rStyle w:val="Sidetal"/>
      </w:rPr>
    </w:sdtEndPr>
    <w:sdtContent>
      <w:p w:rsidR="00BB044E" w:rsidRDefault="00BB044E" w:rsidP="00B5484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rsidR="00BB044E" w:rsidRDefault="00BB044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2043967772"/>
      <w:docPartObj>
        <w:docPartGallery w:val="Page Numbers (Bottom of Page)"/>
        <w:docPartUnique/>
      </w:docPartObj>
    </w:sdtPr>
    <w:sdtEndPr>
      <w:rPr>
        <w:rStyle w:val="Sidetal"/>
      </w:rPr>
    </w:sdtEndPr>
    <w:sdtContent>
      <w:p w:rsidR="00BB044E" w:rsidRDefault="00BB044E" w:rsidP="00B5484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rsidR="00BB044E" w:rsidRDefault="00BB044E" w:rsidP="00BB044E">
    <w:pPr>
      <w:pStyle w:val="Sidefod"/>
      <w:jc w:val="right"/>
    </w:pPr>
    <w:r>
      <w:rPr>
        <w:noProof/>
      </w:rPr>
      <w:drawing>
        <wp:inline distT="0" distB="0" distL="0" distR="0">
          <wp:extent cx="1079500" cy="3048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n_logo_Lilla_CMYK.ai"/>
                  <pic:cNvPicPr/>
                </pic:nvPicPr>
                <pic:blipFill>
                  <a:blip r:embed="rId1">
                    <a:extLst>
                      <a:ext uri="{28A0092B-C50C-407E-A947-70E740481C1C}">
                        <a14:useLocalDpi xmlns:a14="http://schemas.microsoft.com/office/drawing/2010/main" val="0"/>
                      </a:ext>
                    </a:extLst>
                  </a:blip>
                  <a:stretch>
                    <a:fillRect/>
                  </a:stretch>
                </pic:blipFill>
                <pic:spPr>
                  <a:xfrm>
                    <a:off x="0" y="0"/>
                    <a:ext cx="1079500" cy="304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62B" w:rsidRDefault="004D162B" w:rsidP="00BB044E">
      <w:r>
        <w:separator/>
      </w:r>
    </w:p>
  </w:footnote>
  <w:footnote w:type="continuationSeparator" w:id="0">
    <w:p w:rsidR="004D162B" w:rsidRDefault="004D162B" w:rsidP="00BB0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283B"/>
    <w:multiLevelType w:val="hybridMultilevel"/>
    <w:tmpl w:val="4808ADA6"/>
    <w:lvl w:ilvl="0" w:tplc="38CC64C2">
      <w:start w:val="6"/>
      <w:numFmt w:val="bullet"/>
      <w:lvlText w:val=""/>
      <w:lvlJc w:val="left"/>
      <w:pPr>
        <w:ind w:left="2900" w:hanging="360"/>
      </w:pPr>
      <w:rPr>
        <w:rFonts w:ascii="Symbol" w:eastAsiaTheme="minorHAnsi" w:hAnsi="Symbol" w:cstheme="minorBid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06222A"/>
    <w:multiLevelType w:val="hybridMultilevel"/>
    <w:tmpl w:val="890C14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58B3BE8"/>
    <w:multiLevelType w:val="hybridMultilevel"/>
    <w:tmpl w:val="0400EC78"/>
    <w:lvl w:ilvl="0" w:tplc="7AA6C1A4">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6F441D2"/>
    <w:multiLevelType w:val="hybridMultilevel"/>
    <w:tmpl w:val="6FD0FAB8"/>
    <w:lvl w:ilvl="0" w:tplc="CDDE72F4">
      <w:start w:val="6"/>
      <w:numFmt w:val="bullet"/>
      <w:lvlText w:val="-"/>
      <w:lvlJc w:val="left"/>
      <w:pPr>
        <w:ind w:left="2900" w:hanging="360"/>
      </w:pPr>
      <w:rPr>
        <w:rFonts w:ascii="Calibri" w:eastAsiaTheme="minorHAnsi" w:hAnsi="Calibri" w:cstheme="minorBidi" w:hint="default"/>
      </w:rPr>
    </w:lvl>
    <w:lvl w:ilvl="1" w:tplc="04060003" w:tentative="1">
      <w:start w:val="1"/>
      <w:numFmt w:val="bullet"/>
      <w:lvlText w:val="o"/>
      <w:lvlJc w:val="left"/>
      <w:pPr>
        <w:ind w:left="3620" w:hanging="360"/>
      </w:pPr>
      <w:rPr>
        <w:rFonts w:ascii="Courier New" w:hAnsi="Courier New" w:cs="Courier New" w:hint="default"/>
      </w:rPr>
    </w:lvl>
    <w:lvl w:ilvl="2" w:tplc="04060005" w:tentative="1">
      <w:start w:val="1"/>
      <w:numFmt w:val="bullet"/>
      <w:lvlText w:val=""/>
      <w:lvlJc w:val="left"/>
      <w:pPr>
        <w:ind w:left="4340" w:hanging="360"/>
      </w:pPr>
      <w:rPr>
        <w:rFonts w:ascii="Wingdings" w:hAnsi="Wingdings" w:hint="default"/>
      </w:rPr>
    </w:lvl>
    <w:lvl w:ilvl="3" w:tplc="04060001" w:tentative="1">
      <w:start w:val="1"/>
      <w:numFmt w:val="bullet"/>
      <w:lvlText w:val=""/>
      <w:lvlJc w:val="left"/>
      <w:pPr>
        <w:ind w:left="5060" w:hanging="360"/>
      </w:pPr>
      <w:rPr>
        <w:rFonts w:ascii="Symbol" w:hAnsi="Symbol" w:hint="default"/>
      </w:rPr>
    </w:lvl>
    <w:lvl w:ilvl="4" w:tplc="04060003" w:tentative="1">
      <w:start w:val="1"/>
      <w:numFmt w:val="bullet"/>
      <w:lvlText w:val="o"/>
      <w:lvlJc w:val="left"/>
      <w:pPr>
        <w:ind w:left="5780" w:hanging="360"/>
      </w:pPr>
      <w:rPr>
        <w:rFonts w:ascii="Courier New" w:hAnsi="Courier New" w:cs="Courier New" w:hint="default"/>
      </w:rPr>
    </w:lvl>
    <w:lvl w:ilvl="5" w:tplc="04060005" w:tentative="1">
      <w:start w:val="1"/>
      <w:numFmt w:val="bullet"/>
      <w:lvlText w:val=""/>
      <w:lvlJc w:val="left"/>
      <w:pPr>
        <w:ind w:left="6500" w:hanging="360"/>
      </w:pPr>
      <w:rPr>
        <w:rFonts w:ascii="Wingdings" w:hAnsi="Wingdings" w:hint="default"/>
      </w:rPr>
    </w:lvl>
    <w:lvl w:ilvl="6" w:tplc="04060001" w:tentative="1">
      <w:start w:val="1"/>
      <w:numFmt w:val="bullet"/>
      <w:lvlText w:val=""/>
      <w:lvlJc w:val="left"/>
      <w:pPr>
        <w:ind w:left="7220" w:hanging="360"/>
      </w:pPr>
      <w:rPr>
        <w:rFonts w:ascii="Symbol" w:hAnsi="Symbol" w:hint="default"/>
      </w:rPr>
    </w:lvl>
    <w:lvl w:ilvl="7" w:tplc="04060003" w:tentative="1">
      <w:start w:val="1"/>
      <w:numFmt w:val="bullet"/>
      <w:lvlText w:val="o"/>
      <w:lvlJc w:val="left"/>
      <w:pPr>
        <w:ind w:left="7940" w:hanging="360"/>
      </w:pPr>
      <w:rPr>
        <w:rFonts w:ascii="Courier New" w:hAnsi="Courier New" w:cs="Courier New" w:hint="default"/>
      </w:rPr>
    </w:lvl>
    <w:lvl w:ilvl="8" w:tplc="04060005" w:tentative="1">
      <w:start w:val="1"/>
      <w:numFmt w:val="bullet"/>
      <w:lvlText w:val=""/>
      <w:lvlJc w:val="left"/>
      <w:pPr>
        <w:ind w:left="8660" w:hanging="360"/>
      </w:pPr>
      <w:rPr>
        <w:rFonts w:ascii="Wingdings" w:hAnsi="Wingdings" w:hint="default"/>
      </w:rPr>
    </w:lvl>
  </w:abstractNum>
  <w:abstractNum w:abstractNumId="4" w15:restartNumberingAfterBreak="0">
    <w:nsid w:val="17C75545"/>
    <w:multiLevelType w:val="hybridMultilevel"/>
    <w:tmpl w:val="099018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A560CCE"/>
    <w:multiLevelType w:val="hybridMultilevel"/>
    <w:tmpl w:val="DFEC156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6" w15:restartNumberingAfterBreak="0">
    <w:nsid w:val="1C0F1853"/>
    <w:multiLevelType w:val="hybridMultilevel"/>
    <w:tmpl w:val="7AD81158"/>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44B0B3A"/>
    <w:multiLevelType w:val="hybridMultilevel"/>
    <w:tmpl w:val="7AD81158"/>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49345AB"/>
    <w:multiLevelType w:val="hybridMultilevel"/>
    <w:tmpl w:val="07F6A626"/>
    <w:lvl w:ilvl="0" w:tplc="514EAC8E">
      <w:start w:val="6"/>
      <w:numFmt w:val="bullet"/>
      <w:lvlText w:val=""/>
      <w:lvlJc w:val="left"/>
      <w:pPr>
        <w:ind w:left="2900" w:hanging="360"/>
      </w:pPr>
      <w:rPr>
        <w:rFonts w:ascii="Symbol" w:eastAsiaTheme="minorHAnsi" w:hAnsi="Symbol" w:cstheme="minorBid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013A0E"/>
    <w:multiLevelType w:val="hybridMultilevel"/>
    <w:tmpl w:val="0F626F42"/>
    <w:lvl w:ilvl="0" w:tplc="2E56237A">
      <w:start w:val="5"/>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6EC5A9F"/>
    <w:multiLevelType w:val="hybridMultilevel"/>
    <w:tmpl w:val="21367262"/>
    <w:lvl w:ilvl="0" w:tplc="911E9FBA">
      <w:start w:val="6"/>
      <w:numFmt w:val="bullet"/>
      <w:lvlText w:val="-"/>
      <w:lvlJc w:val="left"/>
      <w:pPr>
        <w:ind w:left="1080" w:hanging="360"/>
      </w:pPr>
      <w:rPr>
        <w:rFonts w:ascii="Calibri" w:eastAsiaTheme="minorHAnsi" w:hAnsi="Calibri"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27EE13B4"/>
    <w:multiLevelType w:val="hybridMultilevel"/>
    <w:tmpl w:val="7AD81158"/>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E4E34CD"/>
    <w:multiLevelType w:val="hybridMultilevel"/>
    <w:tmpl w:val="CA5255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DE7796"/>
    <w:multiLevelType w:val="hybridMultilevel"/>
    <w:tmpl w:val="F0FCBD7E"/>
    <w:lvl w:ilvl="0" w:tplc="CDDE72F4">
      <w:start w:val="6"/>
      <w:numFmt w:val="bullet"/>
      <w:lvlText w:val="-"/>
      <w:lvlJc w:val="left"/>
      <w:pPr>
        <w:ind w:left="290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85255D2"/>
    <w:multiLevelType w:val="hybridMultilevel"/>
    <w:tmpl w:val="71BA7A62"/>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8E16147"/>
    <w:multiLevelType w:val="hybridMultilevel"/>
    <w:tmpl w:val="5D167524"/>
    <w:lvl w:ilvl="0" w:tplc="61E0667E">
      <w:start w:val="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C9F5E8A"/>
    <w:multiLevelType w:val="hybridMultilevel"/>
    <w:tmpl w:val="7BEA5352"/>
    <w:lvl w:ilvl="0" w:tplc="61E0667E">
      <w:start w:val="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D07799B"/>
    <w:multiLevelType w:val="hybridMultilevel"/>
    <w:tmpl w:val="4D982C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1B87938"/>
    <w:multiLevelType w:val="hybridMultilevel"/>
    <w:tmpl w:val="5214628E"/>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3276ED5"/>
    <w:multiLevelType w:val="hybridMultilevel"/>
    <w:tmpl w:val="7AD81158"/>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49E7073"/>
    <w:multiLevelType w:val="hybridMultilevel"/>
    <w:tmpl w:val="7AD81158"/>
    <w:lvl w:ilvl="0" w:tplc="2E56237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6CF2AA3"/>
    <w:multiLevelType w:val="hybridMultilevel"/>
    <w:tmpl w:val="EC7AB554"/>
    <w:lvl w:ilvl="0" w:tplc="AD0C5750">
      <w:start w:val="1"/>
      <w:numFmt w:val="decimal"/>
      <w:lvlText w:val="%1."/>
      <w:lvlJc w:val="left"/>
      <w:pPr>
        <w:ind w:left="2540" w:hanging="720"/>
      </w:pPr>
      <w:rPr>
        <w:rFonts w:hint="default"/>
      </w:rPr>
    </w:lvl>
    <w:lvl w:ilvl="1" w:tplc="04060019" w:tentative="1">
      <w:start w:val="1"/>
      <w:numFmt w:val="lowerLetter"/>
      <w:lvlText w:val="%2."/>
      <w:lvlJc w:val="left"/>
      <w:pPr>
        <w:ind w:left="2900" w:hanging="360"/>
      </w:pPr>
    </w:lvl>
    <w:lvl w:ilvl="2" w:tplc="0406001B" w:tentative="1">
      <w:start w:val="1"/>
      <w:numFmt w:val="lowerRoman"/>
      <w:lvlText w:val="%3."/>
      <w:lvlJc w:val="right"/>
      <w:pPr>
        <w:ind w:left="3620" w:hanging="180"/>
      </w:pPr>
    </w:lvl>
    <w:lvl w:ilvl="3" w:tplc="0406000F" w:tentative="1">
      <w:start w:val="1"/>
      <w:numFmt w:val="decimal"/>
      <w:lvlText w:val="%4."/>
      <w:lvlJc w:val="left"/>
      <w:pPr>
        <w:ind w:left="4340" w:hanging="360"/>
      </w:pPr>
    </w:lvl>
    <w:lvl w:ilvl="4" w:tplc="04060019" w:tentative="1">
      <w:start w:val="1"/>
      <w:numFmt w:val="lowerLetter"/>
      <w:lvlText w:val="%5."/>
      <w:lvlJc w:val="left"/>
      <w:pPr>
        <w:ind w:left="5060" w:hanging="360"/>
      </w:pPr>
    </w:lvl>
    <w:lvl w:ilvl="5" w:tplc="0406001B" w:tentative="1">
      <w:start w:val="1"/>
      <w:numFmt w:val="lowerRoman"/>
      <w:lvlText w:val="%6."/>
      <w:lvlJc w:val="right"/>
      <w:pPr>
        <w:ind w:left="5780" w:hanging="180"/>
      </w:pPr>
    </w:lvl>
    <w:lvl w:ilvl="6" w:tplc="0406000F" w:tentative="1">
      <w:start w:val="1"/>
      <w:numFmt w:val="decimal"/>
      <w:lvlText w:val="%7."/>
      <w:lvlJc w:val="left"/>
      <w:pPr>
        <w:ind w:left="6500" w:hanging="360"/>
      </w:pPr>
    </w:lvl>
    <w:lvl w:ilvl="7" w:tplc="04060019" w:tentative="1">
      <w:start w:val="1"/>
      <w:numFmt w:val="lowerLetter"/>
      <w:lvlText w:val="%8."/>
      <w:lvlJc w:val="left"/>
      <w:pPr>
        <w:ind w:left="7220" w:hanging="360"/>
      </w:pPr>
    </w:lvl>
    <w:lvl w:ilvl="8" w:tplc="0406001B" w:tentative="1">
      <w:start w:val="1"/>
      <w:numFmt w:val="lowerRoman"/>
      <w:lvlText w:val="%9."/>
      <w:lvlJc w:val="right"/>
      <w:pPr>
        <w:ind w:left="7940" w:hanging="180"/>
      </w:pPr>
    </w:lvl>
  </w:abstractNum>
  <w:abstractNum w:abstractNumId="22" w15:restartNumberingAfterBreak="0">
    <w:nsid w:val="77344DF3"/>
    <w:multiLevelType w:val="hybridMultilevel"/>
    <w:tmpl w:val="BF70BB22"/>
    <w:lvl w:ilvl="0" w:tplc="C0D2BD32">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2"/>
  </w:num>
  <w:num w:numId="4">
    <w:abstractNumId w:val="20"/>
  </w:num>
  <w:num w:numId="5">
    <w:abstractNumId w:val="16"/>
  </w:num>
  <w:num w:numId="6">
    <w:abstractNumId w:val="19"/>
  </w:num>
  <w:num w:numId="7">
    <w:abstractNumId w:val="9"/>
  </w:num>
  <w:num w:numId="8">
    <w:abstractNumId w:val="11"/>
  </w:num>
  <w:num w:numId="9">
    <w:abstractNumId w:val="1"/>
  </w:num>
  <w:num w:numId="10">
    <w:abstractNumId w:val="15"/>
  </w:num>
  <w:num w:numId="11">
    <w:abstractNumId w:val="17"/>
  </w:num>
  <w:num w:numId="12">
    <w:abstractNumId w:val="12"/>
  </w:num>
  <w:num w:numId="13">
    <w:abstractNumId w:val="18"/>
  </w:num>
  <w:num w:numId="14">
    <w:abstractNumId w:val="21"/>
  </w:num>
  <w:num w:numId="15">
    <w:abstractNumId w:val="5"/>
  </w:num>
  <w:num w:numId="16">
    <w:abstractNumId w:val="4"/>
  </w:num>
  <w:num w:numId="17">
    <w:abstractNumId w:val="2"/>
  </w:num>
  <w:num w:numId="18">
    <w:abstractNumId w:val="10"/>
  </w:num>
  <w:num w:numId="19">
    <w:abstractNumId w:val="3"/>
  </w:num>
  <w:num w:numId="20">
    <w:abstractNumId w:val="14"/>
  </w:num>
  <w:num w:numId="21">
    <w:abstractNumId w:val="13"/>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isplayBackgroundShape/>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4E"/>
    <w:rsid w:val="00012728"/>
    <w:rsid w:val="000310E6"/>
    <w:rsid w:val="000619C8"/>
    <w:rsid w:val="0013454D"/>
    <w:rsid w:val="001473C1"/>
    <w:rsid w:val="001676F6"/>
    <w:rsid w:val="002A35F0"/>
    <w:rsid w:val="00325C7D"/>
    <w:rsid w:val="00385148"/>
    <w:rsid w:val="004630A6"/>
    <w:rsid w:val="004D162B"/>
    <w:rsid w:val="005D3E2F"/>
    <w:rsid w:val="006A513D"/>
    <w:rsid w:val="00873ACD"/>
    <w:rsid w:val="008B3225"/>
    <w:rsid w:val="00976326"/>
    <w:rsid w:val="00A5360D"/>
    <w:rsid w:val="00B155FA"/>
    <w:rsid w:val="00B2624D"/>
    <w:rsid w:val="00B36851"/>
    <w:rsid w:val="00BB044E"/>
    <w:rsid w:val="00E430F9"/>
    <w:rsid w:val="00F34E2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92EC4"/>
  <w15:chartTrackingRefBased/>
  <w15:docId w15:val="{2C5C18BC-7380-DA4A-87C4-34217E28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B044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B044E"/>
    <w:pPr>
      <w:ind w:left="720"/>
      <w:contextualSpacing/>
    </w:pPr>
  </w:style>
  <w:style w:type="paragraph" w:styleId="Sidehoved">
    <w:name w:val="header"/>
    <w:basedOn w:val="Normal"/>
    <w:link w:val="SidehovedTegn"/>
    <w:uiPriority w:val="99"/>
    <w:unhideWhenUsed/>
    <w:rsid w:val="00BB044E"/>
    <w:pPr>
      <w:tabs>
        <w:tab w:val="center" w:pos="4819"/>
        <w:tab w:val="right" w:pos="9638"/>
      </w:tabs>
    </w:pPr>
  </w:style>
  <w:style w:type="character" w:customStyle="1" w:styleId="SidehovedTegn">
    <w:name w:val="Sidehoved Tegn"/>
    <w:basedOn w:val="Standardskrifttypeiafsnit"/>
    <w:link w:val="Sidehoved"/>
    <w:uiPriority w:val="99"/>
    <w:rsid w:val="00BB044E"/>
  </w:style>
  <w:style w:type="paragraph" w:styleId="Sidefod">
    <w:name w:val="footer"/>
    <w:basedOn w:val="Normal"/>
    <w:link w:val="SidefodTegn"/>
    <w:uiPriority w:val="99"/>
    <w:unhideWhenUsed/>
    <w:rsid w:val="00BB044E"/>
    <w:pPr>
      <w:tabs>
        <w:tab w:val="center" w:pos="4819"/>
        <w:tab w:val="right" w:pos="9638"/>
      </w:tabs>
    </w:pPr>
  </w:style>
  <w:style w:type="character" w:customStyle="1" w:styleId="SidefodTegn">
    <w:name w:val="Sidefod Tegn"/>
    <w:basedOn w:val="Standardskrifttypeiafsnit"/>
    <w:link w:val="Sidefod"/>
    <w:uiPriority w:val="99"/>
    <w:rsid w:val="00BB044E"/>
  </w:style>
  <w:style w:type="paragraph" w:styleId="Ingenafstand">
    <w:name w:val="No Spacing"/>
    <w:link w:val="IngenafstandTegn"/>
    <w:uiPriority w:val="1"/>
    <w:qFormat/>
    <w:rsid w:val="00BB044E"/>
    <w:rPr>
      <w:rFonts w:eastAsiaTheme="minorEastAsia"/>
      <w:sz w:val="22"/>
      <w:szCs w:val="22"/>
      <w:lang w:val="en-US" w:eastAsia="zh-CN"/>
    </w:rPr>
  </w:style>
  <w:style w:type="character" w:customStyle="1" w:styleId="IngenafstandTegn">
    <w:name w:val="Ingen afstand Tegn"/>
    <w:basedOn w:val="Standardskrifttypeiafsnit"/>
    <w:link w:val="Ingenafstand"/>
    <w:uiPriority w:val="1"/>
    <w:rsid w:val="00BB044E"/>
    <w:rPr>
      <w:rFonts w:eastAsiaTheme="minorEastAsia"/>
      <w:sz w:val="22"/>
      <w:szCs w:val="22"/>
      <w:lang w:val="en-US" w:eastAsia="zh-CN"/>
    </w:rPr>
  </w:style>
  <w:style w:type="character" w:styleId="Sidetal">
    <w:name w:val="page number"/>
    <w:basedOn w:val="Standardskrifttypeiafsnit"/>
    <w:uiPriority w:val="99"/>
    <w:semiHidden/>
    <w:unhideWhenUsed/>
    <w:rsid w:val="00BB044E"/>
  </w:style>
  <w:style w:type="character" w:customStyle="1" w:styleId="Overskrift1Tegn">
    <w:name w:val="Overskrift 1 Tegn"/>
    <w:basedOn w:val="Standardskrifttypeiafsnit"/>
    <w:link w:val="Overskrift1"/>
    <w:uiPriority w:val="9"/>
    <w:rsid w:val="00BB044E"/>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BB044E"/>
    <w:pPr>
      <w:spacing w:before="480" w:line="276" w:lineRule="auto"/>
      <w:outlineLvl w:val="9"/>
    </w:pPr>
    <w:rPr>
      <w:b/>
      <w:bCs/>
      <w:sz w:val="28"/>
      <w:szCs w:val="28"/>
      <w:lang w:eastAsia="da-DK"/>
    </w:rPr>
  </w:style>
  <w:style w:type="paragraph" w:styleId="Indholdsfortegnelse1">
    <w:name w:val="toc 1"/>
    <w:basedOn w:val="Normal"/>
    <w:next w:val="Normal"/>
    <w:autoRedefine/>
    <w:uiPriority w:val="39"/>
    <w:unhideWhenUsed/>
    <w:rsid w:val="00BB044E"/>
    <w:pPr>
      <w:spacing w:before="240" w:after="120"/>
    </w:pPr>
    <w:rPr>
      <w:b/>
      <w:bCs/>
      <w:sz w:val="20"/>
      <w:szCs w:val="20"/>
    </w:rPr>
  </w:style>
  <w:style w:type="paragraph" w:styleId="Indholdsfortegnelse2">
    <w:name w:val="toc 2"/>
    <w:basedOn w:val="Normal"/>
    <w:next w:val="Normal"/>
    <w:autoRedefine/>
    <w:uiPriority w:val="39"/>
    <w:semiHidden/>
    <w:unhideWhenUsed/>
    <w:rsid w:val="00BB044E"/>
    <w:pPr>
      <w:spacing w:before="120"/>
      <w:ind w:left="240"/>
    </w:pPr>
    <w:rPr>
      <w:i/>
      <w:iCs/>
      <w:sz w:val="20"/>
      <w:szCs w:val="20"/>
    </w:rPr>
  </w:style>
  <w:style w:type="paragraph" w:styleId="Indholdsfortegnelse3">
    <w:name w:val="toc 3"/>
    <w:basedOn w:val="Normal"/>
    <w:next w:val="Normal"/>
    <w:autoRedefine/>
    <w:uiPriority w:val="39"/>
    <w:semiHidden/>
    <w:unhideWhenUsed/>
    <w:rsid w:val="00BB044E"/>
    <w:pPr>
      <w:ind w:left="480"/>
    </w:pPr>
    <w:rPr>
      <w:sz w:val="20"/>
      <w:szCs w:val="20"/>
    </w:rPr>
  </w:style>
  <w:style w:type="paragraph" w:styleId="Indholdsfortegnelse4">
    <w:name w:val="toc 4"/>
    <w:basedOn w:val="Normal"/>
    <w:next w:val="Normal"/>
    <w:autoRedefine/>
    <w:uiPriority w:val="39"/>
    <w:semiHidden/>
    <w:unhideWhenUsed/>
    <w:rsid w:val="00BB044E"/>
    <w:pPr>
      <w:ind w:left="720"/>
    </w:pPr>
    <w:rPr>
      <w:sz w:val="20"/>
      <w:szCs w:val="20"/>
    </w:rPr>
  </w:style>
  <w:style w:type="paragraph" w:styleId="Indholdsfortegnelse5">
    <w:name w:val="toc 5"/>
    <w:basedOn w:val="Normal"/>
    <w:next w:val="Normal"/>
    <w:autoRedefine/>
    <w:uiPriority w:val="39"/>
    <w:semiHidden/>
    <w:unhideWhenUsed/>
    <w:rsid w:val="00BB044E"/>
    <w:pPr>
      <w:ind w:left="960"/>
    </w:pPr>
    <w:rPr>
      <w:sz w:val="20"/>
      <w:szCs w:val="20"/>
    </w:rPr>
  </w:style>
  <w:style w:type="paragraph" w:styleId="Indholdsfortegnelse6">
    <w:name w:val="toc 6"/>
    <w:basedOn w:val="Normal"/>
    <w:next w:val="Normal"/>
    <w:autoRedefine/>
    <w:uiPriority w:val="39"/>
    <w:semiHidden/>
    <w:unhideWhenUsed/>
    <w:rsid w:val="00BB044E"/>
    <w:pPr>
      <w:ind w:left="1200"/>
    </w:pPr>
    <w:rPr>
      <w:sz w:val="20"/>
      <w:szCs w:val="20"/>
    </w:rPr>
  </w:style>
  <w:style w:type="paragraph" w:styleId="Indholdsfortegnelse7">
    <w:name w:val="toc 7"/>
    <w:basedOn w:val="Normal"/>
    <w:next w:val="Normal"/>
    <w:autoRedefine/>
    <w:uiPriority w:val="39"/>
    <w:semiHidden/>
    <w:unhideWhenUsed/>
    <w:rsid w:val="00BB044E"/>
    <w:pPr>
      <w:ind w:left="1440"/>
    </w:pPr>
    <w:rPr>
      <w:sz w:val="20"/>
      <w:szCs w:val="20"/>
    </w:rPr>
  </w:style>
  <w:style w:type="paragraph" w:styleId="Indholdsfortegnelse8">
    <w:name w:val="toc 8"/>
    <w:basedOn w:val="Normal"/>
    <w:next w:val="Normal"/>
    <w:autoRedefine/>
    <w:uiPriority w:val="39"/>
    <w:semiHidden/>
    <w:unhideWhenUsed/>
    <w:rsid w:val="00BB044E"/>
    <w:pPr>
      <w:ind w:left="1680"/>
    </w:pPr>
    <w:rPr>
      <w:sz w:val="20"/>
      <w:szCs w:val="20"/>
    </w:rPr>
  </w:style>
  <w:style w:type="paragraph" w:styleId="Indholdsfortegnelse9">
    <w:name w:val="toc 9"/>
    <w:basedOn w:val="Normal"/>
    <w:next w:val="Normal"/>
    <w:autoRedefine/>
    <w:uiPriority w:val="39"/>
    <w:semiHidden/>
    <w:unhideWhenUsed/>
    <w:rsid w:val="00BB044E"/>
    <w:pPr>
      <w:ind w:left="1920"/>
    </w:pPr>
    <w:rPr>
      <w:sz w:val="20"/>
      <w:szCs w:val="20"/>
    </w:rPr>
  </w:style>
  <w:style w:type="character" w:styleId="Hyperlink">
    <w:name w:val="Hyperlink"/>
    <w:basedOn w:val="Standardskrifttypeiafsnit"/>
    <w:uiPriority w:val="99"/>
    <w:unhideWhenUsed/>
    <w:rsid w:val="00BB044E"/>
    <w:rPr>
      <w:color w:val="0563C1" w:themeColor="hyperlink"/>
      <w:u w:val="single"/>
    </w:rPr>
  </w:style>
  <w:style w:type="paragraph" w:styleId="Markeringsbobletekst">
    <w:name w:val="Balloon Text"/>
    <w:basedOn w:val="Normal"/>
    <w:link w:val="MarkeringsbobletekstTegn"/>
    <w:uiPriority w:val="99"/>
    <w:semiHidden/>
    <w:unhideWhenUsed/>
    <w:rsid w:val="006A513D"/>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6A513D"/>
    <w:rPr>
      <w:rFonts w:ascii="Times New Roman" w:hAnsi="Times New Roman" w:cs="Times New Roman"/>
      <w:sz w:val="18"/>
      <w:szCs w:val="18"/>
    </w:rPr>
  </w:style>
  <w:style w:type="table" w:styleId="Tabel-Gitter">
    <w:name w:val="Table Grid"/>
    <w:basedOn w:val="Tabel-Normal"/>
    <w:uiPriority w:val="39"/>
    <w:rsid w:val="00061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13856">
      <w:bodyDiv w:val="1"/>
      <w:marLeft w:val="0"/>
      <w:marRight w:val="0"/>
      <w:marTop w:val="0"/>
      <w:marBottom w:val="0"/>
      <w:divBdr>
        <w:top w:val="none" w:sz="0" w:space="0" w:color="auto"/>
        <w:left w:val="none" w:sz="0" w:space="0" w:color="auto"/>
        <w:bottom w:val="none" w:sz="0" w:space="0" w:color="auto"/>
        <w:right w:val="none" w:sz="0" w:space="0" w:color="auto"/>
      </w:divBdr>
      <w:divsChild>
        <w:div w:id="698548691">
          <w:marLeft w:val="0"/>
          <w:marRight w:val="0"/>
          <w:marTop w:val="0"/>
          <w:marBottom w:val="0"/>
          <w:divBdr>
            <w:top w:val="none" w:sz="0" w:space="0" w:color="auto"/>
            <w:left w:val="none" w:sz="0" w:space="0" w:color="auto"/>
            <w:bottom w:val="none" w:sz="0" w:space="0" w:color="auto"/>
            <w:right w:val="none" w:sz="0" w:space="0" w:color="auto"/>
          </w:divBdr>
        </w:div>
        <w:div w:id="285355993">
          <w:marLeft w:val="0"/>
          <w:marRight w:val="0"/>
          <w:marTop w:val="0"/>
          <w:marBottom w:val="0"/>
          <w:divBdr>
            <w:top w:val="none" w:sz="0" w:space="0" w:color="auto"/>
            <w:left w:val="none" w:sz="0" w:space="0" w:color="auto"/>
            <w:bottom w:val="none" w:sz="0" w:space="0" w:color="auto"/>
            <w:right w:val="none" w:sz="0" w:space="0" w:color="auto"/>
          </w:divBdr>
        </w:div>
        <w:div w:id="1028138173">
          <w:marLeft w:val="0"/>
          <w:marRight w:val="0"/>
          <w:marTop w:val="0"/>
          <w:marBottom w:val="0"/>
          <w:divBdr>
            <w:top w:val="none" w:sz="0" w:space="0" w:color="auto"/>
            <w:left w:val="none" w:sz="0" w:space="0" w:color="auto"/>
            <w:bottom w:val="none" w:sz="0" w:space="0" w:color="auto"/>
            <w:right w:val="none" w:sz="0" w:space="0" w:color="auto"/>
          </w:divBdr>
        </w:div>
        <w:div w:id="2014994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'Ark1'!$B$1</c:f>
              <c:strCache>
                <c:ptCount val="1"/>
                <c:pt idx="0">
                  <c:v>Salg</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03AF-9840-B000-3AD6C5D95337}"/>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03AF-9840-B000-3AD6C5D95337}"/>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03AF-9840-B000-3AD6C5D95337}"/>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03AF-9840-B000-3AD6C5D95337}"/>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03AF-9840-B000-3AD6C5D95337}"/>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03AF-9840-B000-3AD6C5D95337}"/>
              </c:ext>
            </c:extLst>
          </c:dPt>
          <c:dLbls>
            <c:dLbl>
              <c:idx val="0"/>
              <c:tx>
                <c:rich>
                  <a:bodyPr/>
                  <a:lstStyle/>
                  <a:p>
                    <a:fld id="{2A1E5658-292F-4CDE-A031-2C3A239CCFD4}" type="CATEGORYNAME">
                      <a:rPr lang="en-US" sz="1200" b="0"/>
                      <a:pPr/>
                      <a:t>[KATEGORINAVN]</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3AF-9840-B000-3AD6C5D95337}"/>
                </c:ext>
              </c:extLst>
            </c:dLbl>
            <c:dLbl>
              <c:idx val="1"/>
              <c:tx>
                <c:rich>
                  <a:bodyPr/>
                  <a:lstStyle/>
                  <a:p>
                    <a:fld id="{B1DAFA0F-8C59-41C0-9595-836ADE7A2961}" type="CATEGORYNAME">
                      <a:rPr lang="en-US"/>
                      <a:pPr/>
                      <a:t>[KATEGORINAVN]</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3AF-9840-B000-3AD6C5D95337}"/>
                </c:ext>
              </c:extLst>
            </c:dLbl>
            <c:dLbl>
              <c:idx val="2"/>
              <c:tx>
                <c:rich>
                  <a:bodyPr/>
                  <a:lstStyle/>
                  <a:p>
                    <a:fld id="{99C14A8F-A36F-4EFC-BC06-6F9C9D838259}" type="CATEGORYNAME">
                      <a:rPr lang="en-US"/>
                      <a:pPr/>
                      <a:t>[KATEGORINAVN]</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3AF-9840-B000-3AD6C5D95337}"/>
                </c:ext>
              </c:extLst>
            </c:dLbl>
            <c:dLbl>
              <c:idx val="3"/>
              <c:tx>
                <c:rich>
                  <a:bodyPr/>
                  <a:lstStyle/>
                  <a:p>
                    <a:fld id="{DCA4F043-AFA1-4F92-81F7-4310FA175A8B}" type="CATEGORYNAME">
                      <a:rPr lang="en-US"/>
                      <a:pPr/>
                      <a:t>[KATEGORINAVN]</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3AF-9840-B000-3AD6C5D95337}"/>
                </c:ext>
              </c:extLst>
            </c:dLbl>
            <c:dLbl>
              <c:idx val="4"/>
              <c:tx>
                <c:rich>
                  <a:bodyPr/>
                  <a:lstStyle/>
                  <a:p>
                    <a:fld id="{6EC355CA-2C1A-46C3-8D43-9CD7B936950A}" type="CATEGORYNAME">
                      <a:rPr lang="en-US" smtClean="0"/>
                      <a:pPr/>
                      <a:t>[KATEGORINAVN]</a:t>
                    </a:fld>
                    <a:endParaRPr lang="da-DK"/>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3AF-9840-B000-3AD6C5D95337}"/>
                </c:ext>
              </c:extLst>
            </c:dLbl>
            <c:dLbl>
              <c:idx val="5"/>
              <c:tx>
                <c:rich>
                  <a:bodyPr/>
                  <a:lstStyle/>
                  <a:p>
                    <a:fld id="{A70F1BF0-9D31-409C-8B5D-E43F5A5762B8}" type="CATEGORYNAME">
                      <a:rPr lang="en-US" sz="1200" b="0" smtClean="0"/>
                      <a:pPr/>
                      <a:t>[KATEGORINAVN]</a:t>
                    </a:fld>
                    <a:endParaRPr lang="da-DK"/>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3AF-9840-B000-3AD6C5D9533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da-DK"/>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'Ark1'!$A$2:$A$7</c:f>
              <c:strCache>
                <c:ptCount val="6"/>
                <c:pt idx="0">
                  <c:v>Tanker/følelser</c:v>
                </c:pt>
                <c:pt idx="1">
                  <c:v>Trivsel</c:v>
                </c:pt>
                <c:pt idx="2">
                  <c:v>Arbejde/skole</c:v>
                </c:pt>
                <c:pt idx="3">
                  <c:v>Venner</c:v>
                </c:pt>
                <c:pt idx="4">
                  <c:v>Familie</c:v>
                </c:pt>
                <c:pt idx="5">
                  <c:v>Fritid</c:v>
                </c:pt>
              </c:strCache>
            </c:strRef>
          </c:cat>
          <c:val>
            <c:numRef>
              <c:f>'Ark1'!$B$2:$B$7</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C-03AF-9840-B000-3AD6C5D95337}"/>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E5F69-90BD-5E43-BA24-7F709FA8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483</Words>
  <Characters>2825</Characters>
  <Application>Microsoft Office Word</Application>
  <DocSecurity>0</DocSecurity>
  <Lines>56</Lines>
  <Paragraphs>11</Paragraphs>
  <ScaleCrop>false</ScaleCrop>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ærktøjer til behandling af OCD</dc:title>
  <dc:subject>BASEN KOMPETENCECENTER</dc:subject>
  <dc:creator>Marie-Louise Scott</dc:creator>
  <cp:keywords/>
  <dc:description/>
  <cp:lastModifiedBy>Marie-Louise Scott</cp:lastModifiedBy>
  <cp:revision>2</cp:revision>
  <cp:lastPrinted>2019-03-06T13:31:00Z</cp:lastPrinted>
  <dcterms:created xsi:type="dcterms:W3CDTF">2019-03-06T13:35:00Z</dcterms:created>
  <dcterms:modified xsi:type="dcterms:W3CDTF">2019-03-06T13:35:00Z</dcterms:modified>
</cp:coreProperties>
</file>